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195" w:rsidRPr="005474AD" w:rsidRDefault="002D2195" w:rsidP="000A0049">
      <w:pPr>
        <w:jc w:val="center"/>
        <w:rPr>
          <w:color w:val="000000" w:themeColor="text1"/>
          <w:spacing w:val="-10"/>
          <w:kern w:val="28"/>
          <w:sz w:val="26"/>
          <w:szCs w:val="26"/>
        </w:rPr>
      </w:pPr>
    </w:p>
    <w:p w:rsidR="00057E60" w:rsidRPr="005474AD" w:rsidRDefault="000A0049" w:rsidP="000A0049">
      <w:pPr>
        <w:widowControl w:val="0"/>
        <w:shd w:val="clear" w:color="auto" w:fill="FFFFFF"/>
        <w:autoSpaceDE w:val="0"/>
        <w:autoSpaceDN w:val="0"/>
        <w:adjustRightInd w:val="0"/>
        <w:spacing w:line="315" w:lineRule="atLeast"/>
        <w:ind w:left="5245"/>
        <w:jc w:val="both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 xml:space="preserve">Утверждено </w:t>
      </w:r>
    </w:p>
    <w:p w:rsidR="000A0049" w:rsidRPr="005474AD" w:rsidRDefault="000A0049" w:rsidP="000A0049">
      <w:pPr>
        <w:widowControl w:val="0"/>
        <w:shd w:val="clear" w:color="auto" w:fill="FFFFFF"/>
        <w:autoSpaceDE w:val="0"/>
        <w:autoSpaceDN w:val="0"/>
        <w:adjustRightInd w:val="0"/>
        <w:spacing w:line="315" w:lineRule="atLeast"/>
        <w:ind w:left="5245"/>
        <w:jc w:val="both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 xml:space="preserve">Протоколом № __ общего </w:t>
      </w:r>
      <w:r w:rsidR="002D2195" w:rsidRPr="005474AD">
        <w:rPr>
          <w:b/>
          <w:color w:val="000000" w:themeColor="text1"/>
          <w:sz w:val="26"/>
          <w:szCs w:val="26"/>
        </w:rPr>
        <w:t>собрания</w:t>
      </w:r>
    </w:p>
    <w:p w:rsidR="000A0049" w:rsidRPr="005474AD" w:rsidRDefault="000A0049" w:rsidP="000A0049">
      <w:pPr>
        <w:widowControl w:val="0"/>
        <w:shd w:val="clear" w:color="auto" w:fill="FFFFFF"/>
        <w:autoSpaceDE w:val="0"/>
        <w:autoSpaceDN w:val="0"/>
        <w:adjustRightInd w:val="0"/>
        <w:spacing w:line="315" w:lineRule="atLeast"/>
        <w:ind w:left="5245"/>
        <w:jc w:val="both"/>
        <w:rPr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>членов ТСН «Белое озеро»</w:t>
      </w:r>
    </w:p>
    <w:p w:rsidR="000A0049" w:rsidRPr="005474AD" w:rsidRDefault="000A0049" w:rsidP="000A0049">
      <w:pPr>
        <w:widowControl w:val="0"/>
        <w:autoSpaceDE w:val="0"/>
        <w:autoSpaceDN w:val="0"/>
        <w:adjustRightInd w:val="0"/>
        <w:ind w:left="5245"/>
        <w:jc w:val="both"/>
        <w:rPr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>от «___» _____________ 2020 г.</w:t>
      </w:r>
    </w:p>
    <w:p w:rsidR="000A0049" w:rsidRPr="005474AD" w:rsidRDefault="000A0049" w:rsidP="00743D88">
      <w:pPr>
        <w:jc w:val="center"/>
        <w:rPr>
          <w:b/>
          <w:bCs/>
          <w:color w:val="000000" w:themeColor="text1"/>
          <w:sz w:val="26"/>
          <w:szCs w:val="26"/>
        </w:rPr>
      </w:pPr>
    </w:p>
    <w:p w:rsidR="000A0049" w:rsidRPr="005474AD" w:rsidRDefault="000A0049" w:rsidP="00743D88">
      <w:pPr>
        <w:jc w:val="center"/>
        <w:rPr>
          <w:b/>
          <w:bCs/>
          <w:color w:val="000000" w:themeColor="text1"/>
          <w:sz w:val="26"/>
          <w:szCs w:val="26"/>
        </w:rPr>
      </w:pPr>
    </w:p>
    <w:p w:rsidR="00CB76D2" w:rsidRPr="005474AD" w:rsidRDefault="00743D88" w:rsidP="00743D88">
      <w:pPr>
        <w:jc w:val="center"/>
        <w:rPr>
          <w:b/>
          <w:bCs/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ПРАВИЛА</w:t>
      </w:r>
      <w:r w:rsidRPr="005474AD">
        <w:rPr>
          <w:color w:val="000000" w:themeColor="text1"/>
          <w:sz w:val="26"/>
          <w:szCs w:val="26"/>
        </w:rPr>
        <w:t xml:space="preserve"> </w:t>
      </w:r>
      <w:r w:rsidRPr="005474AD">
        <w:rPr>
          <w:b/>
          <w:bCs/>
          <w:color w:val="000000" w:themeColor="text1"/>
          <w:sz w:val="26"/>
          <w:szCs w:val="26"/>
        </w:rPr>
        <w:t xml:space="preserve">ПРОЖИВАНИЯ </w:t>
      </w:r>
    </w:p>
    <w:p w:rsidR="00743D88" w:rsidRPr="005474AD" w:rsidRDefault="00CB76D2" w:rsidP="00743D88">
      <w:pPr>
        <w:jc w:val="center"/>
        <w:rPr>
          <w:b/>
          <w:bCs/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в</w:t>
      </w:r>
      <w:r w:rsidR="00743D88" w:rsidRPr="005474AD">
        <w:rPr>
          <w:b/>
          <w:bCs/>
          <w:color w:val="000000" w:themeColor="text1"/>
          <w:sz w:val="26"/>
          <w:szCs w:val="26"/>
        </w:rPr>
        <w:t xml:space="preserve"> </w:t>
      </w:r>
      <w:r w:rsidRPr="005474AD">
        <w:rPr>
          <w:b/>
          <w:bCs/>
          <w:color w:val="000000" w:themeColor="text1"/>
          <w:sz w:val="26"/>
          <w:szCs w:val="26"/>
        </w:rPr>
        <w:t xml:space="preserve">Коттеджном поселке </w:t>
      </w:r>
      <w:r w:rsidR="00743D88" w:rsidRPr="005474AD">
        <w:rPr>
          <w:b/>
          <w:bCs/>
          <w:color w:val="000000" w:themeColor="text1"/>
          <w:sz w:val="26"/>
          <w:szCs w:val="26"/>
        </w:rPr>
        <w:t>«</w:t>
      </w:r>
      <w:r w:rsidR="00591A10" w:rsidRPr="005474AD">
        <w:rPr>
          <w:b/>
          <w:color w:val="000000" w:themeColor="text1"/>
          <w:sz w:val="26"/>
          <w:szCs w:val="26"/>
        </w:rPr>
        <w:t>Белое озеро</w:t>
      </w:r>
      <w:r w:rsidR="00743D88" w:rsidRPr="005474AD">
        <w:rPr>
          <w:b/>
          <w:bCs/>
          <w:color w:val="000000" w:themeColor="text1"/>
          <w:sz w:val="26"/>
          <w:szCs w:val="26"/>
        </w:rPr>
        <w:t>»</w:t>
      </w:r>
    </w:p>
    <w:p w:rsidR="002D2195" w:rsidRPr="005474AD" w:rsidRDefault="002D2195" w:rsidP="00743D88">
      <w:pPr>
        <w:jc w:val="center"/>
        <w:rPr>
          <w:b/>
          <w:bCs/>
          <w:color w:val="000000" w:themeColor="text1"/>
          <w:sz w:val="26"/>
          <w:szCs w:val="26"/>
        </w:rPr>
      </w:pPr>
    </w:p>
    <w:p w:rsidR="00743D88" w:rsidRPr="005474AD" w:rsidRDefault="00743D88" w:rsidP="000A0049">
      <w:pPr>
        <w:spacing w:before="240" w:after="240"/>
        <w:jc w:val="center"/>
        <w:rPr>
          <w:b/>
          <w:bCs/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Термины и определения</w:t>
      </w:r>
    </w:p>
    <w:p w:rsidR="00561CED" w:rsidRPr="005474AD" w:rsidRDefault="00561CED" w:rsidP="00561CED">
      <w:pPr>
        <w:spacing w:after="120"/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Домовладение</w:t>
      </w:r>
      <w:r w:rsidRPr="005474AD">
        <w:rPr>
          <w:color w:val="000000" w:themeColor="text1"/>
          <w:sz w:val="26"/>
          <w:szCs w:val="26"/>
        </w:rPr>
        <w:t xml:space="preserve"> – земельный участок или два и более смежных земельных участка, на которых расположен жилой дом, </w:t>
      </w:r>
      <w:r w:rsidRPr="005474AD">
        <w:rPr>
          <w:rStyle w:val="ae"/>
          <w:i w:val="0"/>
          <w:color w:val="000000" w:themeColor="text1"/>
          <w:sz w:val="26"/>
          <w:szCs w:val="26"/>
        </w:rPr>
        <w:t xml:space="preserve">а также надворные постройки, коммуникации и насаждения, </w:t>
      </w:r>
      <w:r w:rsidRPr="005474AD">
        <w:rPr>
          <w:color w:val="000000" w:themeColor="text1"/>
          <w:sz w:val="26"/>
          <w:szCs w:val="26"/>
        </w:rPr>
        <w:t>включая межевое ограждение (забор по границе с земельным участком соседнего Домовладения).</w:t>
      </w:r>
    </w:p>
    <w:p w:rsidR="00561CED" w:rsidRPr="005474AD" w:rsidRDefault="00561CED" w:rsidP="00561CED">
      <w:pPr>
        <w:spacing w:after="120"/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 xml:space="preserve">Зона общего пользования и объекты инфраструктуры – </w:t>
      </w:r>
      <w:r w:rsidRPr="005474AD">
        <w:rPr>
          <w:color w:val="000000" w:themeColor="text1"/>
          <w:sz w:val="26"/>
          <w:szCs w:val="26"/>
        </w:rPr>
        <w:t>часть территории в границах Поселка, предназначенная для проезда автотранспорта и прохода людей, осуществления охранных мероприятий, размещения оборудования для эксплуатации домов и поселка в целом, отдыха (дороги, проезды, спортивные и детские площадки, пляжная зона, зоны отдыха и др.).</w:t>
      </w:r>
    </w:p>
    <w:p w:rsidR="00561CED" w:rsidRPr="005474AD" w:rsidRDefault="00561CED" w:rsidP="00561CED">
      <w:pPr>
        <w:spacing w:after="120"/>
        <w:ind w:firstLine="708"/>
        <w:jc w:val="both"/>
        <w:rPr>
          <w:rStyle w:val="ae"/>
          <w:b/>
          <w:bCs/>
          <w:i w:val="0"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>Красные линии</w:t>
      </w:r>
      <w:r w:rsidRPr="005474AD">
        <w:rPr>
          <w:color w:val="000000" w:themeColor="text1"/>
          <w:sz w:val="26"/>
          <w:szCs w:val="26"/>
        </w:rPr>
        <w:t xml:space="preserve"> - границы улиц, проездов по линиям ограждений участков.</w:t>
      </w:r>
    </w:p>
    <w:p w:rsidR="00561CED" w:rsidRPr="005474AD" w:rsidRDefault="00561CED" w:rsidP="00561CED">
      <w:pPr>
        <w:spacing w:after="120"/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 xml:space="preserve">Оборудование – </w:t>
      </w:r>
      <w:r w:rsidRPr="005474AD">
        <w:rPr>
          <w:color w:val="000000" w:themeColor="text1"/>
          <w:sz w:val="26"/>
          <w:szCs w:val="26"/>
        </w:rPr>
        <w:t>инженерные системы и сети Поселка, обеспечивающие его нормальное функционирование, в том числе, но не исключительно: средства контроля, шлагбаум, ворота, наружное освещение, системы пожарной, охранной и иной сигнализации, автоматизации доступа и тарификаци</w:t>
      </w:r>
      <w:r w:rsidR="005C3A94">
        <w:rPr>
          <w:color w:val="000000" w:themeColor="text1"/>
          <w:sz w:val="26"/>
          <w:szCs w:val="26"/>
        </w:rPr>
        <w:t>и, телекоммуникации, сети водо-</w:t>
      </w:r>
      <w:r w:rsidRPr="005474AD">
        <w:rPr>
          <w:color w:val="000000" w:themeColor="text1"/>
          <w:sz w:val="26"/>
          <w:szCs w:val="26"/>
        </w:rPr>
        <w:t>, газо- и электроснабжения, трансформаторная и газораспределительная подстанции, узлы учета, и т.п., а также приспособления и механизмы, необходимые для осуществления работ по эксплуатации Поселка в целом.</w:t>
      </w:r>
    </w:p>
    <w:p w:rsidR="00561CED" w:rsidRPr="005474AD" w:rsidRDefault="00561CED" w:rsidP="00561CED">
      <w:pPr>
        <w:spacing w:after="120"/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 xml:space="preserve">Пользователь </w:t>
      </w:r>
      <w:r w:rsidRPr="005474AD">
        <w:rPr>
          <w:color w:val="000000" w:themeColor="text1"/>
          <w:sz w:val="26"/>
          <w:szCs w:val="26"/>
        </w:rPr>
        <w:t xml:space="preserve">– </w:t>
      </w:r>
      <w:r w:rsidRPr="005474AD">
        <w:rPr>
          <w:rStyle w:val="ae"/>
          <w:i w:val="0"/>
          <w:color w:val="000000" w:themeColor="text1"/>
          <w:sz w:val="26"/>
          <w:szCs w:val="26"/>
        </w:rPr>
        <w:t>собственник жилого дома или земельного участка на территории Посёлка</w:t>
      </w:r>
      <w:r w:rsidRPr="005474AD">
        <w:rPr>
          <w:color w:val="000000" w:themeColor="text1"/>
          <w:sz w:val="26"/>
          <w:szCs w:val="26"/>
        </w:rPr>
        <w:t>.</w:t>
      </w:r>
    </w:p>
    <w:p w:rsidR="00743D88" w:rsidRPr="005474AD" w:rsidRDefault="00743D88" w:rsidP="00CB76D2">
      <w:pPr>
        <w:spacing w:after="120"/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rStyle w:val="ae"/>
          <w:b/>
          <w:bCs/>
          <w:i w:val="0"/>
          <w:color w:val="000000" w:themeColor="text1"/>
          <w:sz w:val="26"/>
          <w:szCs w:val="26"/>
        </w:rPr>
        <w:t>Поселок</w:t>
      </w:r>
      <w:r w:rsidRPr="005474AD">
        <w:rPr>
          <w:rStyle w:val="ae"/>
          <w:i w:val="0"/>
          <w:color w:val="000000" w:themeColor="text1"/>
          <w:sz w:val="26"/>
          <w:szCs w:val="26"/>
        </w:rPr>
        <w:t xml:space="preserve"> – коттеджный поселок "</w:t>
      </w:r>
      <w:r w:rsidRPr="005474AD">
        <w:rPr>
          <w:color w:val="000000" w:themeColor="text1"/>
          <w:sz w:val="26"/>
          <w:szCs w:val="26"/>
        </w:rPr>
        <w:t xml:space="preserve"> </w:t>
      </w:r>
      <w:r w:rsidR="00591A10" w:rsidRPr="005474AD">
        <w:rPr>
          <w:color w:val="000000" w:themeColor="text1"/>
          <w:sz w:val="26"/>
          <w:szCs w:val="26"/>
        </w:rPr>
        <w:t>Белое озеро</w:t>
      </w:r>
      <w:r w:rsidRPr="005474AD">
        <w:rPr>
          <w:rStyle w:val="ae"/>
          <w:i w:val="0"/>
          <w:color w:val="000000" w:themeColor="text1"/>
          <w:sz w:val="26"/>
          <w:szCs w:val="26"/>
        </w:rPr>
        <w:t xml:space="preserve">", находящийся в границах </w:t>
      </w:r>
      <w:r w:rsidR="00591A10" w:rsidRPr="005474AD">
        <w:rPr>
          <w:rStyle w:val="ae"/>
          <w:i w:val="0"/>
          <w:color w:val="000000" w:themeColor="text1"/>
          <w:sz w:val="26"/>
          <w:szCs w:val="26"/>
        </w:rPr>
        <w:t xml:space="preserve">Товарищества собственников недвижимости </w:t>
      </w:r>
      <w:r w:rsidRPr="005474AD">
        <w:rPr>
          <w:rStyle w:val="ae"/>
          <w:i w:val="0"/>
          <w:color w:val="000000" w:themeColor="text1"/>
          <w:sz w:val="26"/>
          <w:szCs w:val="26"/>
        </w:rPr>
        <w:t xml:space="preserve"> «</w:t>
      </w:r>
      <w:r w:rsidR="00591A10" w:rsidRPr="005474AD">
        <w:rPr>
          <w:rStyle w:val="ae"/>
          <w:i w:val="0"/>
          <w:color w:val="000000" w:themeColor="text1"/>
          <w:sz w:val="26"/>
          <w:szCs w:val="26"/>
        </w:rPr>
        <w:t>Белое озеро</w:t>
      </w:r>
      <w:r w:rsidRPr="005474AD">
        <w:rPr>
          <w:rStyle w:val="ae"/>
          <w:i w:val="0"/>
          <w:color w:val="000000" w:themeColor="text1"/>
          <w:sz w:val="26"/>
          <w:szCs w:val="26"/>
        </w:rPr>
        <w:t xml:space="preserve">», расположенный по адресу: </w:t>
      </w:r>
      <w:r w:rsidRPr="005474AD">
        <w:rPr>
          <w:color w:val="000000" w:themeColor="text1"/>
          <w:sz w:val="26"/>
          <w:szCs w:val="26"/>
        </w:rPr>
        <w:t xml:space="preserve">Московская область, </w:t>
      </w:r>
      <w:r w:rsidR="00503EA4" w:rsidRPr="005474AD">
        <w:rPr>
          <w:color w:val="000000" w:themeColor="text1"/>
          <w:sz w:val="26"/>
          <w:szCs w:val="26"/>
        </w:rPr>
        <w:t>г. Чехов</w:t>
      </w:r>
      <w:r w:rsidRPr="005474AD">
        <w:rPr>
          <w:color w:val="000000" w:themeColor="text1"/>
          <w:sz w:val="26"/>
          <w:szCs w:val="26"/>
        </w:rPr>
        <w:t xml:space="preserve">, д. </w:t>
      </w:r>
      <w:r w:rsidR="00591A10" w:rsidRPr="005474AD">
        <w:rPr>
          <w:color w:val="000000" w:themeColor="text1"/>
          <w:sz w:val="26"/>
          <w:szCs w:val="26"/>
        </w:rPr>
        <w:t>Филипповское</w:t>
      </w:r>
      <w:r w:rsidRPr="005474AD">
        <w:rPr>
          <w:color w:val="000000" w:themeColor="text1"/>
          <w:sz w:val="26"/>
          <w:szCs w:val="26"/>
        </w:rPr>
        <w:t>.</w:t>
      </w:r>
      <w:r w:rsidR="00964C07" w:rsidRPr="005474AD">
        <w:rPr>
          <w:color w:val="000000" w:themeColor="text1"/>
          <w:sz w:val="26"/>
          <w:szCs w:val="26"/>
        </w:rPr>
        <w:t xml:space="preserve"> Юридический адрес: Московская область, </w:t>
      </w:r>
      <w:r w:rsidR="00503EA4" w:rsidRPr="005474AD">
        <w:rPr>
          <w:color w:val="000000" w:themeColor="text1"/>
          <w:sz w:val="26"/>
          <w:szCs w:val="26"/>
        </w:rPr>
        <w:t>г. Чехов</w:t>
      </w:r>
      <w:r w:rsidR="00964C07" w:rsidRPr="005474AD">
        <w:rPr>
          <w:color w:val="000000" w:themeColor="text1"/>
          <w:sz w:val="26"/>
          <w:szCs w:val="26"/>
        </w:rPr>
        <w:t>, д. Филипповское, территория ДНТ «Белое озеро», д.123.</w:t>
      </w:r>
    </w:p>
    <w:p w:rsidR="00561CED" w:rsidRPr="005474AD" w:rsidRDefault="00561CED" w:rsidP="00561CED">
      <w:pPr>
        <w:spacing w:after="120"/>
        <w:ind w:firstLine="708"/>
        <w:jc w:val="both"/>
        <w:rPr>
          <w:b/>
          <w:bCs/>
          <w:color w:val="000000" w:themeColor="text1"/>
          <w:sz w:val="26"/>
          <w:szCs w:val="26"/>
        </w:rPr>
      </w:pPr>
      <w:r w:rsidRPr="005474AD">
        <w:rPr>
          <w:rStyle w:val="ae"/>
          <w:b/>
          <w:bCs/>
          <w:i w:val="0"/>
          <w:color w:val="000000" w:themeColor="text1"/>
          <w:sz w:val="26"/>
          <w:szCs w:val="26"/>
        </w:rPr>
        <w:t>Служба охраны посёлка</w:t>
      </w:r>
      <w:r w:rsidRPr="005474AD">
        <w:rPr>
          <w:rStyle w:val="ae"/>
          <w:i w:val="0"/>
          <w:color w:val="000000" w:themeColor="text1"/>
          <w:sz w:val="26"/>
          <w:szCs w:val="26"/>
        </w:rPr>
        <w:t xml:space="preserve"> – лицензированное Частное охранное предприятие (ЧОП), предоставляющее охранные услуги в Посёлке на договорной основе.</w:t>
      </w:r>
    </w:p>
    <w:p w:rsidR="00561CED" w:rsidRPr="005474AD" w:rsidRDefault="00561CED" w:rsidP="00561CED">
      <w:pPr>
        <w:spacing w:after="120"/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Служба эксплуатации –</w:t>
      </w:r>
      <w:r w:rsidRPr="005474AD">
        <w:rPr>
          <w:color w:val="000000" w:themeColor="text1"/>
          <w:sz w:val="26"/>
          <w:szCs w:val="26"/>
        </w:rPr>
        <w:t xml:space="preserve"> технический персонал ТСН, являющийся работниками ТСН, непосредственным руководителем которых является Заведующий хозяйством, бригадир.</w:t>
      </w:r>
    </w:p>
    <w:p w:rsidR="00743D88" w:rsidRPr="005474AD" w:rsidRDefault="00591A10" w:rsidP="00CB76D2">
      <w:pPr>
        <w:spacing w:after="120"/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ТСН</w:t>
      </w:r>
      <w:r w:rsidR="00743D88" w:rsidRPr="005474AD">
        <w:rPr>
          <w:b/>
          <w:bCs/>
          <w:color w:val="000000" w:themeColor="text1"/>
          <w:sz w:val="26"/>
          <w:szCs w:val="26"/>
        </w:rPr>
        <w:t xml:space="preserve"> – </w:t>
      </w:r>
      <w:r w:rsidRPr="005474AD">
        <w:rPr>
          <w:rStyle w:val="ae"/>
          <w:i w:val="0"/>
          <w:color w:val="000000" w:themeColor="text1"/>
          <w:sz w:val="26"/>
          <w:szCs w:val="26"/>
        </w:rPr>
        <w:t>Товарищество собственников недвижимости  «Белое озеро</w:t>
      </w:r>
      <w:r w:rsidRPr="005474AD">
        <w:rPr>
          <w:color w:val="000000" w:themeColor="text1"/>
          <w:sz w:val="26"/>
          <w:szCs w:val="26"/>
        </w:rPr>
        <w:t>»</w:t>
      </w:r>
      <w:r w:rsidR="00561CED" w:rsidRPr="005474AD">
        <w:rPr>
          <w:color w:val="000000" w:themeColor="text1"/>
          <w:sz w:val="26"/>
          <w:szCs w:val="26"/>
        </w:rPr>
        <w:t xml:space="preserve"> (ИНН 5048023661, ОГРН 1105048000936).</w:t>
      </w:r>
    </w:p>
    <w:p w:rsidR="00F90D67" w:rsidRPr="005474AD" w:rsidRDefault="00743D88" w:rsidP="00EC27C3">
      <w:pPr>
        <w:spacing w:before="240" w:after="240"/>
        <w:jc w:val="center"/>
        <w:rPr>
          <w:b/>
          <w:bCs/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1. Основные положения</w:t>
      </w:r>
    </w:p>
    <w:p w:rsidR="00743D88" w:rsidRPr="005474AD" w:rsidRDefault="00955104" w:rsidP="00955104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1.1. </w:t>
      </w:r>
      <w:r w:rsidR="00743D88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Целью данных Правил является обеспечение высоких стандартов проживания на территории Поселка: создание Пользователям - владельцам земельных участ</w:t>
      </w:r>
      <w:r w:rsidR="00743D88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lastRenderedPageBreak/>
        <w:t xml:space="preserve">ков, максимально комфортного и безопасного проживания на территории Поселка, обеспечение эффективной и долговременной работы инженерных систем, другого Оборудования, Объектов </w:t>
      </w:r>
      <w:r w:rsidR="00BE662A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инфраструктуры</w:t>
      </w:r>
      <w:r w:rsidR="00743D88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743D88" w:rsidRPr="005474AD" w:rsidRDefault="00EC27C3" w:rsidP="00EC27C3">
      <w:pPr>
        <w:pStyle w:val="a9"/>
        <w:spacing w:after="0" w:line="240" w:lineRule="auto"/>
        <w:ind w:left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1.2.</w:t>
      </w:r>
      <w:r w:rsidR="00955104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743D88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Настоящие правила являются обязательными для:</w:t>
      </w:r>
    </w:p>
    <w:p w:rsidR="00743D88" w:rsidRPr="005474AD" w:rsidRDefault="00743D88" w:rsidP="00955104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- Пользователей, доверенных лиц Пользователей, действующих на основании доверенности, составленной в простой письмен</w:t>
      </w:r>
      <w:r w:rsidR="00077EFC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ной форме (доверенность передается Собственником в Правление ТСН)</w:t>
      </w: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; </w:t>
      </w:r>
    </w:p>
    <w:p w:rsidR="00743D88" w:rsidRPr="005474AD" w:rsidRDefault="00743D88" w:rsidP="00955104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- арендаторов  помещений в Поселке;</w:t>
      </w:r>
    </w:p>
    <w:p w:rsidR="00743D88" w:rsidRPr="005474AD" w:rsidRDefault="00743D88" w:rsidP="00955104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- других лиц, находящихся на территории Поселка по приглашению Пользователей.</w:t>
      </w:r>
    </w:p>
    <w:p w:rsidR="00743D88" w:rsidRPr="005474AD" w:rsidRDefault="00EC27C3" w:rsidP="002D2195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1.3.</w:t>
      </w:r>
      <w:r w:rsidR="00955104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743D88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Пользователь обязан ознакомить всех проживающих в доме и приглашенных им лиц с настоящими Правилами.</w:t>
      </w:r>
    </w:p>
    <w:p w:rsidR="00743D88" w:rsidRPr="005474AD" w:rsidRDefault="00EC27C3" w:rsidP="002D2195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1.4.</w:t>
      </w:r>
      <w:r w:rsidR="00955104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743D88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Пользователь несет ответственность за несоблюдение настоящих Правил лицами, указанными в п. 1.2.</w:t>
      </w: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настоящих Правил.</w:t>
      </w:r>
    </w:p>
    <w:p w:rsidR="00AC11A0" w:rsidRPr="005474AD" w:rsidRDefault="00955104" w:rsidP="00955104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1.5. </w:t>
      </w:r>
      <w:r w:rsidR="00AC11A0" w:rsidRPr="005474AD">
        <w:rPr>
          <w:color w:val="000000" w:themeColor="text1"/>
          <w:sz w:val="26"/>
          <w:szCs w:val="26"/>
        </w:rPr>
        <w:t>Собственник вправе подать жалобу на действие/бездействие сотрудников ТСН, охраны и/или эксплуатирующей организации на имя Председателя ТСН в простой письменной форме и/или с использованием электронной почты. Данное обращение оформляется в виде заявления с указанием сути и объекта претензий и полных данных заявителя. Заявление должно быть рассмотрено Правлением ТСН в 10-ти дневный срок с обязательным извещением заявителя о результатах его рассмотрения.</w:t>
      </w:r>
    </w:p>
    <w:p w:rsidR="002D2195" w:rsidRPr="005474AD" w:rsidRDefault="002D2195" w:rsidP="002D2195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1.6. </w:t>
      </w:r>
      <w:r w:rsidR="00AC11A0" w:rsidRPr="005474AD">
        <w:rPr>
          <w:rFonts w:ascii="Times New Roman" w:hAnsi="Times New Roman"/>
          <w:color w:val="000000" w:themeColor="text1"/>
          <w:sz w:val="26"/>
          <w:szCs w:val="26"/>
        </w:rPr>
        <w:t>Полные контактные данные и график работы Председателя</w:t>
      </w:r>
      <w:r w:rsidR="00077EFC" w:rsidRPr="005474AD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AC11A0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членов Правления ТС</w:t>
      </w:r>
      <w:r w:rsidR="00077EFC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Н, технической службы </w:t>
      </w:r>
      <w:r w:rsidR="00AC11A0" w:rsidRPr="005474AD">
        <w:rPr>
          <w:rFonts w:ascii="Times New Roman" w:hAnsi="Times New Roman"/>
          <w:color w:val="000000" w:themeColor="text1"/>
          <w:sz w:val="26"/>
          <w:szCs w:val="26"/>
        </w:rPr>
        <w:t>должны быть указаны на сайте и информационном стенде ТСН.</w:t>
      </w:r>
    </w:p>
    <w:p w:rsidR="002D2195" w:rsidRPr="005474AD" w:rsidRDefault="002D2195" w:rsidP="002D2195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1.7.</w:t>
      </w:r>
      <w:r w:rsidR="00955104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AC11A0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Данные Правила обязательны для исполнения всеми сотрудниками ТСН и подрядных организаций, членами ТСН, собственников недвижимости и их семей, а также </w:t>
      </w:r>
      <w:r w:rsidR="00077EFC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их </w:t>
      </w:r>
      <w:r w:rsidR="00AC11A0" w:rsidRPr="005474AD">
        <w:rPr>
          <w:rFonts w:ascii="Times New Roman" w:hAnsi="Times New Roman"/>
          <w:color w:val="000000" w:themeColor="text1"/>
          <w:sz w:val="26"/>
          <w:szCs w:val="26"/>
        </w:rPr>
        <w:t>гостями и работниками</w:t>
      </w:r>
      <w:r w:rsidR="00077EFC" w:rsidRPr="005474AD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AC11A0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AC11A0" w:rsidRPr="005474AD" w:rsidRDefault="002D2195" w:rsidP="002D2195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1.8.</w:t>
      </w:r>
      <w:r w:rsidR="00955104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77EFC" w:rsidRPr="005474AD">
        <w:rPr>
          <w:rFonts w:ascii="Times New Roman" w:hAnsi="Times New Roman"/>
          <w:color w:val="000000" w:themeColor="text1"/>
          <w:sz w:val="26"/>
          <w:szCs w:val="26"/>
        </w:rPr>
        <w:t>Настоящие Правила</w:t>
      </w:r>
      <w:r w:rsidR="00AC11A0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подлежат пересмотру,</w:t>
      </w:r>
      <w:r w:rsidR="00077EFC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AC11A0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дополнению или отмене исключительно  в соответствии с решением Общего собрания ТСН. </w:t>
      </w:r>
    </w:p>
    <w:p w:rsidR="00743D88" w:rsidRPr="005474AD" w:rsidRDefault="00743D88" w:rsidP="00CC50B3">
      <w:pPr>
        <w:pStyle w:val="a9"/>
        <w:spacing w:before="240" w:after="240" w:line="240" w:lineRule="auto"/>
        <w:ind w:left="0"/>
        <w:contextualSpacing w:val="0"/>
        <w:jc w:val="center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lang w:eastAsia="ru-RU"/>
        </w:rPr>
        <w:t>2. Общие требования к содержанию Домовладений</w:t>
      </w:r>
    </w:p>
    <w:p w:rsidR="00743D88" w:rsidRPr="005474AD" w:rsidRDefault="002D2195" w:rsidP="002D2195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2.1.</w:t>
      </w:r>
      <w:r w:rsidR="00BE7811" w:rsidRPr="005474AD">
        <w:rPr>
          <w:color w:val="000000" w:themeColor="text1"/>
          <w:sz w:val="26"/>
          <w:szCs w:val="26"/>
        </w:rPr>
        <w:t xml:space="preserve"> </w:t>
      </w:r>
      <w:r w:rsidR="00743D88" w:rsidRPr="005474AD">
        <w:rPr>
          <w:color w:val="000000" w:themeColor="text1"/>
          <w:sz w:val="26"/>
          <w:szCs w:val="26"/>
        </w:rPr>
        <w:t>Пользователи обязаны обеспечивать соблюдение установленных нормативных и технических требований при содержании, ремонте, перестройке и модернизации находящихся в их собственности домов или их частей без нанесения ущерба другим объектам дачного поселка, поселку, а также без нарушения иных охраняемых законом прав и интересов других лиц.</w:t>
      </w:r>
    </w:p>
    <w:p w:rsidR="00077EFC" w:rsidRPr="005474AD" w:rsidRDefault="002D2195" w:rsidP="002D2195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2.2.</w:t>
      </w:r>
      <w:r w:rsidR="00BE7811" w:rsidRPr="005474AD">
        <w:rPr>
          <w:color w:val="000000" w:themeColor="text1"/>
          <w:sz w:val="26"/>
          <w:szCs w:val="26"/>
        </w:rPr>
        <w:t xml:space="preserve"> </w:t>
      </w:r>
      <w:r w:rsidR="00077EFC" w:rsidRPr="005474AD">
        <w:rPr>
          <w:color w:val="000000" w:themeColor="text1"/>
          <w:sz w:val="26"/>
          <w:szCs w:val="26"/>
        </w:rPr>
        <w:t xml:space="preserve">В случае причинения ущерба Собственником другим Собственникам, местам общего пользования, оборудованию, техническим средствам и приспособлениям, объектам благоустройства территории ТСН, любым иным составным или самостоятельным частям общего имущества ТСН он обязуется за свой счет возместить причиненный ущерб в полном объеме в следующем порядке: </w:t>
      </w:r>
    </w:p>
    <w:p w:rsidR="00077EFC" w:rsidRPr="005474AD" w:rsidRDefault="00077EFC" w:rsidP="00BE7811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- при условии согласия Собственника на возмещение причиненного ущерба и его размера – Собственник возмещает ущерб лицу, которому он причинен, самостоятельно; </w:t>
      </w:r>
    </w:p>
    <w:p w:rsidR="00EC27C3" w:rsidRPr="005474AD" w:rsidRDefault="00077EFC" w:rsidP="00BE7811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в случае возникновения спора по виновности и размеру причиненного ущерба создается комис</w:t>
      </w:r>
      <w:r w:rsidR="00FA2C6A" w:rsidRPr="005474AD">
        <w:rPr>
          <w:color w:val="000000" w:themeColor="text1"/>
          <w:sz w:val="26"/>
          <w:szCs w:val="26"/>
        </w:rPr>
        <w:t xml:space="preserve">сия из представителей Правления. К работе комиссии привлекаются стороны </w:t>
      </w:r>
      <w:r w:rsidR="00F054EE" w:rsidRPr="005474AD">
        <w:rPr>
          <w:color w:val="000000" w:themeColor="text1"/>
          <w:sz w:val="26"/>
          <w:szCs w:val="26"/>
        </w:rPr>
        <w:t>спор</w:t>
      </w:r>
      <w:r w:rsidR="007452C0" w:rsidRPr="005474AD">
        <w:rPr>
          <w:color w:val="000000" w:themeColor="text1"/>
          <w:sz w:val="26"/>
          <w:szCs w:val="26"/>
        </w:rPr>
        <w:t>а</w:t>
      </w:r>
      <w:r w:rsidR="00FA2C6A" w:rsidRPr="005474AD">
        <w:rPr>
          <w:color w:val="000000" w:themeColor="text1"/>
          <w:sz w:val="26"/>
          <w:szCs w:val="26"/>
        </w:rPr>
        <w:t xml:space="preserve"> –</w:t>
      </w:r>
      <w:r w:rsidRPr="005474AD">
        <w:rPr>
          <w:color w:val="000000" w:themeColor="text1"/>
          <w:sz w:val="26"/>
          <w:szCs w:val="26"/>
        </w:rPr>
        <w:t xml:space="preserve"> </w:t>
      </w:r>
      <w:r w:rsidR="00FA2C6A" w:rsidRPr="005474AD">
        <w:rPr>
          <w:color w:val="000000" w:themeColor="text1"/>
          <w:sz w:val="26"/>
          <w:szCs w:val="26"/>
        </w:rPr>
        <w:t>виновная и пострадавшая</w:t>
      </w:r>
      <w:r w:rsidR="00F054EE" w:rsidRPr="005474AD">
        <w:rPr>
          <w:color w:val="000000" w:themeColor="text1"/>
          <w:sz w:val="26"/>
          <w:szCs w:val="26"/>
        </w:rPr>
        <w:t xml:space="preserve"> сторона</w:t>
      </w:r>
      <w:r w:rsidR="00FA2C6A" w:rsidRPr="005474AD">
        <w:rPr>
          <w:color w:val="000000" w:themeColor="text1"/>
          <w:sz w:val="26"/>
          <w:szCs w:val="26"/>
        </w:rPr>
        <w:t>.</w:t>
      </w:r>
      <w:r w:rsidR="00535109" w:rsidRPr="005474AD">
        <w:rPr>
          <w:color w:val="000000" w:themeColor="text1"/>
          <w:sz w:val="26"/>
          <w:szCs w:val="26"/>
        </w:rPr>
        <w:t xml:space="preserve"> </w:t>
      </w:r>
      <w:r w:rsidRPr="005474AD">
        <w:rPr>
          <w:color w:val="000000" w:themeColor="text1"/>
          <w:sz w:val="26"/>
          <w:szCs w:val="26"/>
        </w:rPr>
        <w:t>Решение такой комиссии является обязательным для</w:t>
      </w:r>
      <w:r w:rsidR="00EC27C3" w:rsidRPr="005474AD">
        <w:rPr>
          <w:color w:val="000000" w:themeColor="text1"/>
          <w:sz w:val="26"/>
          <w:szCs w:val="26"/>
        </w:rPr>
        <w:t xml:space="preserve"> исполнения сторонами конфликта;</w:t>
      </w:r>
    </w:p>
    <w:p w:rsidR="00077EFC" w:rsidRPr="005474AD" w:rsidRDefault="00EC27C3" w:rsidP="00BE7811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в случае неурегулирования спора в составе комиссии пострадавшая сторона вправе обратиться в суд в соответствии с действующим законодательством.</w:t>
      </w:r>
      <w:r w:rsidR="00077EFC" w:rsidRPr="005474AD">
        <w:rPr>
          <w:color w:val="000000" w:themeColor="text1"/>
          <w:sz w:val="26"/>
          <w:szCs w:val="26"/>
        </w:rPr>
        <w:t xml:space="preserve"> </w:t>
      </w:r>
    </w:p>
    <w:p w:rsidR="00743D88" w:rsidRPr="005474AD" w:rsidRDefault="002D2195" w:rsidP="002D2195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>2.3.</w:t>
      </w:r>
      <w:r w:rsidR="00431E11" w:rsidRPr="005474AD">
        <w:rPr>
          <w:b/>
          <w:color w:val="000000" w:themeColor="text1"/>
          <w:sz w:val="26"/>
          <w:szCs w:val="26"/>
        </w:rPr>
        <w:t xml:space="preserve"> </w:t>
      </w:r>
      <w:r w:rsidR="00743D88" w:rsidRPr="005474AD">
        <w:rPr>
          <w:b/>
          <w:color w:val="000000" w:themeColor="text1"/>
          <w:sz w:val="26"/>
          <w:szCs w:val="26"/>
        </w:rPr>
        <w:t xml:space="preserve">Пользователь обязан: </w:t>
      </w:r>
    </w:p>
    <w:p w:rsidR="00431E1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lastRenderedPageBreak/>
        <w:t>2.3.1.</w:t>
      </w:r>
      <w:r w:rsidR="00431E11" w:rsidRPr="005474AD">
        <w:rPr>
          <w:color w:val="000000" w:themeColor="text1"/>
          <w:sz w:val="26"/>
          <w:szCs w:val="26"/>
        </w:rPr>
        <w:t xml:space="preserve"> соблюдать нормативные правовые акты Российской Федерации, Московской области, Устав ТСН, настоящие Правила, а также иные локальные нормативные правовые акты ТСН;</w:t>
      </w:r>
    </w:p>
    <w:p w:rsidR="00431E1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2.3.2.</w:t>
      </w:r>
      <w:r w:rsidR="00431E11" w:rsidRPr="005474AD">
        <w:rPr>
          <w:color w:val="000000" w:themeColor="text1"/>
          <w:sz w:val="26"/>
          <w:szCs w:val="26"/>
        </w:rPr>
        <w:t xml:space="preserve"> знать и соблюдать правила безопасности в быту и деятельности, связанной с эксплуатацией и обслуживанием имущества, находящегося у него в собственности, не допускать нарушения требований экологической безопасности;</w:t>
      </w:r>
    </w:p>
    <w:p w:rsidR="00E1086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2.3.3.</w:t>
      </w:r>
      <w:r w:rsidR="00E10861" w:rsidRPr="005474AD">
        <w:rPr>
          <w:color w:val="000000" w:themeColor="text1"/>
          <w:sz w:val="26"/>
          <w:szCs w:val="26"/>
        </w:rPr>
        <w:t xml:space="preserve"> соблюдать правила пожарной безопасности, в том числе: не загромождать проходы, проезды и иные эвакуационные выходы из принадлежащих ему зданий и выезды с территории ТСН,  иметь в наличии огнетушители и иные средства пожаротушения; </w:t>
      </w:r>
    </w:p>
    <w:p w:rsidR="00E1086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2.3.4.</w:t>
      </w:r>
      <w:r w:rsidR="00E10861" w:rsidRPr="005474AD">
        <w:rPr>
          <w:color w:val="000000" w:themeColor="text1"/>
          <w:sz w:val="26"/>
          <w:szCs w:val="26"/>
        </w:rPr>
        <w:t xml:space="preserve"> своевременно и в полном объеме оплачивать членские и целевые взносы в соответствии с порядком, установленным Общим собранием членов ТСН, или взносы за пользование объектами инфраструктуры и другим имуществом общего пользования;</w:t>
      </w:r>
    </w:p>
    <w:p w:rsidR="00E1086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2.3.5.</w:t>
      </w:r>
      <w:r w:rsidR="00E10861" w:rsidRPr="005474AD">
        <w:rPr>
          <w:color w:val="000000" w:themeColor="text1"/>
          <w:sz w:val="26"/>
          <w:szCs w:val="26"/>
        </w:rPr>
        <w:t xml:space="preserve"> соблюдать правила техники безопасности при пользовании бытовыми приборами и иным оборудованием;</w:t>
      </w:r>
    </w:p>
    <w:p w:rsidR="00E1086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2.3.6.</w:t>
      </w:r>
      <w:r w:rsidR="00E10861" w:rsidRPr="005474AD">
        <w:rPr>
          <w:color w:val="000000" w:themeColor="text1"/>
          <w:sz w:val="26"/>
          <w:szCs w:val="26"/>
        </w:rPr>
        <w:t xml:space="preserve"> сообщить уполномоченному представителю Правления координаты, номер телефона и адрес электронной почты уполномоченного лица, с которым можно связаться в случае возникновения аварийной ситуации; </w:t>
      </w:r>
    </w:p>
    <w:p w:rsidR="00E1086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2.3.7.</w:t>
      </w:r>
      <w:r w:rsidR="00E10861" w:rsidRPr="005474AD">
        <w:rPr>
          <w:color w:val="000000" w:themeColor="text1"/>
          <w:sz w:val="26"/>
          <w:szCs w:val="26"/>
        </w:rPr>
        <w:t xml:space="preserve"> при обнаружении неисправностей в принадлежащих ему жилых и нежилых строениях, а также в сетях газо-, водо-, тепло- и электроснабжения, немедленно принимать все возможные меры к их устранению, а в необходимых случаях – сообщать об этом представителю Правления; </w:t>
      </w:r>
    </w:p>
    <w:p w:rsidR="00E1086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2.3.8.</w:t>
      </w:r>
      <w:r w:rsidR="00E10861" w:rsidRPr="005474AD">
        <w:rPr>
          <w:color w:val="000000" w:themeColor="text1"/>
          <w:sz w:val="26"/>
          <w:szCs w:val="26"/>
        </w:rPr>
        <w:t xml:space="preserve"> использовать жилые и нежилые строения, сооружения по целевому назначению; </w:t>
      </w:r>
    </w:p>
    <w:p w:rsidR="00E1086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2.3.9.</w:t>
      </w:r>
      <w:r w:rsidR="00E10861" w:rsidRPr="005474AD">
        <w:rPr>
          <w:color w:val="000000" w:themeColor="text1"/>
          <w:sz w:val="26"/>
          <w:szCs w:val="26"/>
        </w:rPr>
        <w:t xml:space="preserve"> соблюдать санитарно-гигиенические правила, в том числе:  содержать в чистоте и порядке принадлежащий ему земельный участок, соблюдать чистоту и порядок на территории ТСН; </w:t>
      </w:r>
    </w:p>
    <w:p w:rsidR="00E1086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2.3.10.</w:t>
      </w:r>
      <w:r w:rsidR="00E10861" w:rsidRPr="005474AD">
        <w:rPr>
          <w:color w:val="000000" w:themeColor="text1"/>
          <w:sz w:val="26"/>
          <w:szCs w:val="26"/>
        </w:rPr>
        <w:t xml:space="preserve"> использовать только сертифицированные септики, не допускать сброс отработанной, технической воды из несертифицированных или неисправных септиков в </w:t>
      </w:r>
      <w:r w:rsidR="00E10861" w:rsidRPr="005474AD">
        <w:rPr>
          <w:color w:val="000000" w:themeColor="text1"/>
          <w:sz w:val="26"/>
          <w:szCs w:val="26"/>
          <w:shd w:val="clear" w:color="auto" w:fill="FFFFFF"/>
        </w:rPr>
        <w:t>водоотводные канавы, предназначенные для отведения ливневых сточных вод</w:t>
      </w:r>
      <w:r w:rsidR="00E10861" w:rsidRPr="005474AD">
        <w:rPr>
          <w:color w:val="000000" w:themeColor="text1"/>
          <w:sz w:val="26"/>
          <w:szCs w:val="26"/>
        </w:rPr>
        <w:t xml:space="preserve">; </w:t>
      </w:r>
    </w:p>
    <w:p w:rsidR="00F615A2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2.3.11.</w:t>
      </w:r>
      <w:r w:rsidR="00E10861" w:rsidRPr="005474AD">
        <w:rPr>
          <w:color w:val="000000" w:themeColor="text1"/>
          <w:sz w:val="26"/>
          <w:szCs w:val="26"/>
        </w:rPr>
        <w:t xml:space="preserve"> собирать мусор в специально установленные контейнеры;</w:t>
      </w:r>
    </w:p>
    <w:p w:rsidR="00F615A2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2.3.12.</w:t>
      </w:r>
      <w:r w:rsidR="00F615A2" w:rsidRPr="005474AD">
        <w:rPr>
          <w:color w:val="000000" w:themeColor="text1"/>
          <w:sz w:val="26"/>
          <w:szCs w:val="26"/>
        </w:rPr>
        <w:t xml:space="preserve"> при проведении строительных работ, работ по ремонту, переустройству и перепланировке дома или иного сооружения самостоятельно  оплачивать вывоз крупногабаритного и строительного мусора; </w:t>
      </w:r>
    </w:p>
    <w:p w:rsidR="00F615A2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2.3.13.</w:t>
      </w:r>
      <w:r w:rsidR="00F615A2" w:rsidRPr="005474AD">
        <w:rPr>
          <w:color w:val="000000" w:themeColor="text1"/>
          <w:sz w:val="26"/>
          <w:szCs w:val="26"/>
        </w:rPr>
        <w:t xml:space="preserve"> соблюдать действующие на территории ТСН режим охраны и пропускную систему и нести ответственность за соблюдение режима охраны всеми членами семьи, приглашенными гостями и нанятыми работниками; </w:t>
      </w:r>
    </w:p>
    <w:p w:rsidR="00E1086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2.3.14.</w:t>
      </w:r>
      <w:r w:rsidR="00E10861" w:rsidRPr="005474AD">
        <w:rPr>
          <w:color w:val="000000" w:themeColor="text1"/>
          <w:sz w:val="26"/>
          <w:szCs w:val="26"/>
        </w:rPr>
        <w:t xml:space="preserve"> соблюдать режим тишин</w:t>
      </w:r>
      <w:r w:rsidR="00EE37F5" w:rsidRPr="005474AD">
        <w:rPr>
          <w:color w:val="000000" w:themeColor="text1"/>
          <w:sz w:val="26"/>
          <w:szCs w:val="26"/>
        </w:rPr>
        <w:t>ы</w:t>
      </w:r>
      <w:r w:rsidR="00E10861" w:rsidRPr="005474AD">
        <w:rPr>
          <w:color w:val="000000" w:themeColor="text1"/>
          <w:sz w:val="26"/>
          <w:szCs w:val="26"/>
        </w:rPr>
        <w:t xml:space="preserve"> на территории ТСН</w:t>
      </w:r>
      <w:r w:rsidR="00EE37F5" w:rsidRPr="005474AD">
        <w:rPr>
          <w:color w:val="000000" w:themeColor="text1"/>
          <w:sz w:val="26"/>
          <w:szCs w:val="26"/>
        </w:rPr>
        <w:t xml:space="preserve"> в установленное время;</w:t>
      </w:r>
    </w:p>
    <w:p w:rsidR="00666C6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2.3.15.</w:t>
      </w:r>
      <w:r w:rsidR="00E10861" w:rsidRPr="005474AD">
        <w:rPr>
          <w:color w:val="000000" w:themeColor="text1"/>
          <w:sz w:val="26"/>
          <w:szCs w:val="26"/>
        </w:rPr>
        <w:t xml:space="preserve"> бережно относиться </w:t>
      </w:r>
      <w:r w:rsidR="0068461A" w:rsidRPr="005474AD">
        <w:rPr>
          <w:color w:val="000000" w:themeColor="text1"/>
          <w:sz w:val="26"/>
          <w:szCs w:val="26"/>
        </w:rPr>
        <w:t xml:space="preserve">к устройствам освещения мест общего пользования, </w:t>
      </w:r>
      <w:r w:rsidR="00E10861" w:rsidRPr="005474AD">
        <w:rPr>
          <w:color w:val="000000" w:themeColor="text1"/>
          <w:sz w:val="26"/>
          <w:szCs w:val="26"/>
        </w:rPr>
        <w:t xml:space="preserve">к объектам инфраструктуры территории ТСН, в том числе к зеленым насаждениям; </w:t>
      </w:r>
    </w:p>
    <w:p w:rsidR="00666C61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2.3.16.</w:t>
      </w:r>
      <w:r w:rsidR="00666C61" w:rsidRPr="005474AD">
        <w:rPr>
          <w:color w:val="000000" w:themeColor="text1"/>
          <w:sz w:val="26"/>
          <w:szCs w:val="26"/>
        </w:rPr>
        <w:t xml:space="preserve"> содержать жилые и нежилые строения и сооружения на принадлежащем ему земельном участке, и все связанное с ними имущество в надлежащем санитарном, противопожарном и техническом состоянии, обеспечить надлежащий внешний вид данных строений;</w:t>
      </w:r>
    </w:p>
    <w:p w:rsidR="00666C61" w:rsidRPr="005474AD" w:rsidRDefault="00CB42E5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2.3.17. содержать в благоустроенном состоянии принадлежащий ему земельный участок, производить своевременный покос травы, в целях обеспечения пожарной безопасности. В случае нарушения данного требования, Правление ТСН направляет соответствующее предписание Пользователю, в случае не устранения Пользователем нарушения в 10-ти дневный срок, Правление ТСН, в целях обеспечения пожар</w:t>
      </w:r>
      <w:r w:rsidRPr="005474AD">
        <w:rPr>
          <w:color w:val="000000" w:themeColor="text1"/>
          <w:sz w:val="26"/>
          <w:szCs w:val="26"/>
        </w:rPr>
        <w:lastRenderedPageBreak/>
        <w:t>ной безопасности на территории Поселка, вправе обратиться в надзорные органы в целях привлечения нарушителя к административной ответственности, а также в суд с иском о понуждении произвести покос травы;</w:t>
      </w:r>
    </w:p>
    <w:p w:rsidR="00B26A2E" w:rsidRPr="005474AD" w:rsidRDefault="00B26A2E" w:rsidP="00B26A2E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2.3.18. не высаживать деревья и кустарники высотой более 3 метров с внешней стороны забора, соблюдая дополнительные ограничения:</w:t>
      </w:r>
    </w:p>
    <w:p w:rsidR="00B26A2E" w:rsidRPr="005474AD" w:rsidRDefault="00B26A2E" w:rsidP="00B26A2E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в охранной зоне газопровода низкого давления (по 2м в каждую сторону от трубопровода) запрещается высаживать деревья;</w:t>
      </w:r>
    </w:p>
    <w:p w:rsidR="00B26A2E" w:rsidRPr="005474AD" w:rsidRDefault="00B26A2E" w:rsidP="00B26A2E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в охранной зоне кабеля связи (по 2м в каждую сторону</w:t>
      </w:r>
      <w:r w:rsidR="00B7023E" w:rsidRPr="005474AD">
        <w:rPr>
          <w:color w:val="000000" w:themeColor="text1"/>
          <w:sz w:val="26"/>
          <w:szCs w:val="26"/>
        </w:rPr>
        <w:t xml:space="preserve"> от кабеля</w:t>
      </w:r>
      <w:r w:rsidRPr="005474AD">
        <w:rPr>
          <w:color w:val="000000" w:themeColor="text1"/>
          <w:sz w:val="26"/>
          <w:szCs w:val="26"/>
        </w:rPr>
        <w:t>) запрещается высаживать деревья;</w:t>
      </w:r>
    </w:p>
    <w:p w:rsidR="00F615A2" w:rsidRPr="005474AD" w:rsidRDefault="00B26A2E" w:rsidP="00B26A2E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между </w:t>
      </w:r>
      <w:r w:rsidR="00B7023E" w:rsidRPr="005474AD">
        <w:rPr>
          <w:color w:val="000000" w:themeColor="text1"/>
          <w:sz w:val="26"/>
          <w:szCs w:val="26"/>
        </w:rPr>
        <w:t xml:space="preserve">водоотводной </w:t>
      </w:r>
      <w:r w:rsidRPr="005474AD">
        <w:rPr>
          <w:color w:val="000000" w:themeColor="text1"/>
          <w:sz w:val="26"/>
          <w:szCs w:val="26"/>
        </w:rPr>
        <w:t>канавой и проезжей частью запрещается высаживать любые деревья и кустарники.</w:t>
      </w:r>
      <w:r w:rsidR="00F615A2" w:rsidRPr="005474AD">
        <w:rPr>
          <w:color w:val="000000" w:themeColor="text1"/>
          <w:sz w:val="26"/>
          <w:szCs w:val="26"/>
        </w:rPr>
        <w:t xml:space="preserve"> </w:t>
      </w:r>
    </w:p>
    <w:p w:rsidR="00DE4D8F" w:rsidRPr="005474AD" w:rsidRDefault="00DE4D8F" w:rsidP="00DE4D8F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2.3.19. осуществлять регулярный уход за растениями (в т.ч. подрезка веток и т.д.), высаженными вдоль ограждения участка на территории общего пользования, ограничивая максимальную высоту растений 3 метрами, и не допуская наличие веток в зоне проезжей части дороги.</w:t>
      </w:r>
    </w:p>
    <w:p w:rsidR="00743D88" w:rsidRPr="005474AD" w:rsidRDefault="00F615A2" w:rsidP="001B41BB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>2.4</w:t>
      </w:r>
      <w:r w:rsidR="00743D88" w:rsidRPr="005474AD">
        <w:rPr>
          <w:b/>
          <w:color w:val="000000" w:themeColor="text1"/>
          <w:sz w:val="26"/>
          <w:szCs w:val="26"/>
        </w:rPr>
        <w:t>.</w:t>
      </w:r>
      <w:r w:rsidR="00EC27C3" w:rsidRPr="005474AD">
        <w:rPr>
          <w:b/>
          <w:color w:val="000000" w:themeColor="text1"/>
          <w:sz w:val="26"/>
          <w:szCs w:val="26"/>
        </w:rPr>
        <w:t xml:space="preserve"> </w:t>
      </w:r>
      <w:r w:rsidR="00743D88" w:rsidRPr="005474AD">
        <w:rPr>
          <w:b/>
          <w:color w:val="000000" w:themeColor="text1"/>
          <w:sz w:val="26"/>
          <w:szCs w:val="26"/>
        </w:rPr>
        <w:t xml:space="preserve">Пользователю запрещается: </w:t>
      </w:r>
    </w:p>
    <w:p w:rsidR="00743D88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2.4.1.</w:t>
      </w:r>
      <w:r w:rsidR="00F615A2" w:rsidRPr="005474AD">
        <w:rPr>
          <w:color w:val="000000" w:themeColor="text1"/>
          <w:sz w:val="26"/>
          <w:szCs w:val="26"/>
        </w:rPr>
        <w:t xml:space="preserve"> </w:t>
      </w:r>
      <w:r w:rsidR="00743D88" w:rsidRPr="005474AD">
        <w:rPr>
          <w:color w:val="000000" w:themeColor="text1"/>
          <w:sz w:val="26"/>
          <w:szCs w:val="26"/>
        </w:rPr>
        <w:t xml:space="preserve">устанавливать, подключать и использовать электробытовые приборы и машины мощностью, превышающей технические возможности внутридомовой электрической сети, а также подключать и использовать бытовые приборы и оборудование, не имеющие технических паспортов (свидетельств), не отвечающих требованиям безопасности эксплуатации и санитарно-гигиеническим нормативам; </w:t>
      </w:r>
    </w:p>
    <w:p w:rsidR="00BE087F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2.4.2.</w:t>
      </w:r>
      <w:r w:rsidR="00F615A2" w:rsidRPr="005474AD">
        <w:rPr>
          <w:color w:val="000000" w:themeColor="text1"/>
          <w:sz w:val="26"/>
          <w:szCs w:val="26"/>
        </w:rPr>
        <w:t xml:space="preserve"> </w:t>
      </w:r>
      <w:r w:rsidR="00BE087F" w:rsidRPr="005474AD">
        <w:rPr>
          <w:color w:val="000000" w:themeColor="text1"/>
          <w:sz w:val="26"/>
          <w:szCs w:val="26"/>
        </w:rPr>
        <w:t xml:space="preserve">использовать в качестве добавок к минеральным удобрениям и распыляемым средствам профилактики и борьбы с вредоносными насекомыми отдельные виды ядохимикатов, и компоненты, вызывающие аллергию; </w:t>
      </w:r>
    </w:p>
    <w:p w:rsidR="00BE087F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2.4.3.</w:t>
      </w:r>
      <w:r w:rsidR="00F615A2" w:rsidRPr="005474AD">
        <w:rPr>
          <w:color w:val="000000" w:themeColor="text1"/>
          <w:sz w:val="26"/>
          <w:szCs w:val="26"/>
        </w:rPr>
        <w:t xml:space="preserve"> </w:t>
      </w:r>
      <w:r w:rsidR="00BE087F" w:rsidRPr="005474AD">
        <w:rPr>
          <w:color w:val="000000" w:themeColor="text1"/>
          <w:sz w:val="26"/>
          <w:szCs w:val="26"/>
        </w:rPr>
        <w:t>производить вы</w:t>
      </w:r>
      <w:r w:rsidR="00F615A2" w:rsidRPr="005474AD">
        <w:rPr>
          <w:color w:val="000000" w:themeColor="text1"/>
          <w:sz w:val="26"/>
          <w:szCs w:val="26"/>
        </w:rPr>
        <w:t xml:space="preserve">вод талых вод, сброс ядовитых, </w:t>
      </w:r>
      <w:r w:rsidR="00BE087F" w:rsidRPr="005474AD">
        <w:rPr>
          <w:color w:val="000000" w:themeColor="text1"/>
          <w:sz w:val="26"/>
          <w:szCs w:val="26"/>
        </w:rPr>
        <w:t>сильно пахнущих</w:t>
      </w:r>
      <w:r w:rsidR="00F615A2" w:rsidRPr="005474AD">
        <w:rPr>
          <w:color w:val="000000" w:themeColor="text1"/>
          <w:sz w:val="26"/>
          <w:szCs w:val="26"/>
        </w:rPr>
        <w:t xml:space="preserve">, </w:t>
      </w:r>
      <w:r w:rsidR="00BE087F" w:rsidRPr="005474AD">
        <w:rPr>
          <w:color w:val="000000" w:themeColor="text1"/>
          <w:sz w:val="26"/>
          <w:szCs w:val="26"/>
        </w:rPr>
        <w:t xml:space="preserve"> химических веществ на территорию мест общего пользования или на земельные участки других Собственников; </w:t>
      </w:r>
    </w:p>
    <w:p w:rsidR="00BE087F" w:rsidRPr="005474AD" w:rsidRDefault="00482B12" w:rsidP="001B41BB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2.4.4.</w:t>
      </w:r>
      <w:r w:rsidR="00F615A2" w:rsidRPr="005474AD">
        <w:rPr>
          <w:color w:val="000000" w:themeColor="text1"/>
          <w:sz w:val="26"/>
          <w:szCs w:val="26"/>
        </w:rPr>
        <w:t xml:space="preserve"> </w:t>
      </w:r>
      <w:r w:rsidR="00BE087F" w:rsidRPr="005474AD">
        <w:rPr>
          <w:color w:val="000000" w:themeColor="text1"/>
          <w:sz w:val="26"/>
          <w:szCs w:val="26"/>
        </w:rPr>
        <w:t xml:space="preserve">вырубать деревья, кустарники на территории общего пользования ТСН; </w:t>
      </w:r>
    </w:p>
    <w:p w:rsidR="00BE087F" w:rsidRPr="005474AD" w:rsidRDefault="00482B12" w:rsidP="00EC27C3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2.4.5.</w:t>
      </w:r>
      <w:r w:rsidR="00F615A2" w:rsidRPr="005474AD">
        <w:rPr>
          <w:color w:val="000000" w:themeColor="text1"/>
          <w:sz w:val="26"/>
          <w:szCs w:val="26"/>
        </w:rPr>
        <w:t xml:space="preserve"> </w:t>
      </w:r>
      <w:r w:rsidR="00BE087F" w:rsidRPr="005474AD">
        <w:rPr>
          <w:color w:val="000000" w:themeColor="text1"/>
          <w:sz w:val="26"/>
          <w:szCs w:val="26"/>
        </w:rPr>
        <w:t xml:space="preserve">допускать перекрытие </w:t>
      </w:r>
      <w:r w:rsidR="00BE087F" w:rsidRPr="005474AD">
        <w:rPr>
          <w:color w:val="000000" w:themeColor="text1"/>
          <w:sz w:val="26"/>
          <w:szCs w:val="26"/>
          <w:shd w:val="clear" w:color="auto" w:fill="FFFFFF"/>
        </w:rPr>
        <w:t>водоотводных канав, предназначенных для отведения ливневых сточных вод, при оборудовании въезда на участок собственник обязан заложить  дренажную трубу с учетом глубины водоотводной канавы, и ее уклона</w:t>
      </w:r>
      <w:r w:rsidR="00EC27C3" w:rsidRPr="005474AD">
        <w:rPr>
          <w:color w:val="000000" w:themeColor="text1"/>
          <w:sz w:val="26"/>
          <w:szCs w:val="26"/>
          <w:shd w:val="clear" w:color="auto" w:fill="FFFFFF"/>
        </w:rPr>
        <w:t>.</w:t>
      </w:r>
    </w:p>
    <w:p w:rsidR="00F90D67" w:rsidRPr="005474AD" w:rsidRDefault="00743D88" w:rsidP="00CC50B3">
      <w:pPr>
        <w:spacing w:before="240" w:after="240"/>
        <w:jc w:val="center"/>
        <w:rPr>
          <w:b/>
          <w:bCs/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3. Организация строительных и ремонтных работ</w:t>
      </w:r>
    </w:p>
    <w:p w:rsidR="00743D88" w:rsidRPr="005474AD" w:rsidRDefault="006E296C" w:rsidP="00BE7811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3.1. Строительные и ремонтные работы на территории земельного участка (строительство дома, хозяйственных построек и др.) Пользователь производит за собственный счет с привлечением третьих лиц. В случае причинения  ущерба имуществу ТСН или имуществу других лиц Пользователь несет солидарную ответственность за действия привлеченных к работам лиц в полном объеме.</w:t>
      </w:r>
    </w:p>
    <w:p w:rsidR="00743D88" w:rsidRPr="005474AD" w:rsidRDefault="00BE7811" w:rsidP="00BE7811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3.2. </w:t>
      </w:r>
      <w:r w:rsidR="00743D88" w:rsidRPr="005474AD">
        <w:rPr>
          <w:color w:val="000000" w:themeColor="text1"/>
          <w:sz w:val="26"/>
          <w:szCs w:val="26"/>
        </w:rPr>
        <w:t>Перед началом строительства Пользователь обязан:</w:t>
      </w:r>
    </w:p>
    <w:p w:rsidR="00743D88" w:rsidRPr="005474AD" w:rsidRDefault="0071577B" w:rsidP="00BE7811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</w:t>
      </w:r>
      <w:r w:rsidR="00743D88" w:rsidRPr="005474AD">
        <w:rPr>
          <w:color w:val="000000" w:themeColor="text1"/>
          <w:sz w:val="26"/>
          <w:szCs w:val="26"/>
        </w:rPr>
        <w:t xml:space="preserve">произвести устройство въезда с дороги на собственный земельный участок согласно п. </w:t>
      </w:r>
      <w:r w:rsidR="00561CED" w:rsidRPr="005474AD">
        <w:rPr>
          <w:color w:val="000000" w:themeColor="text1"/>
          <w:sz w:val="26"/>
          <w:szCs w:val="26"/>
        </w:rPr>
        <w:t>6.1.3.</w:t>
      </w:r>
      <w:r w:rsidR="00743D88" w:rsidRPr="005474AD">
        <w:rPr>
          <w:color w:val="000000" w:themeColor="text1"/>
          <w:sz w:val="26"/>
          <w:szCs w:val="26"/>
        </w:rPr>
        <w:t xml:space="preserve"> </w:t>
      </w:r>
      <w:r w:rsidR="00482B12" w:rsidRPr="005474AD">
        <w:rPr>
          <w:color w:val="000000" w:themeColor="text1"/>
          <w:sz w:val="26"/>
          <w:szCs w:val="26"/>
        </w:rPr>
        <w:t>настоящих</w:t>
      </w:r>
      <w:r w:rsidR="00743D88" w:rsidRPr="005474AD">
        <w:rPr>
          <w:color w:val="000000" w:themeColor="text1"/>
          <w:sz w:val="26"/>
          <w:szCs w:val="26"/>
        </w:rPr>
        <w:t xml:space="preserve"> Правил;</w:t>
      </w:r>
    </w:p>
    <w:p w:rsidR="00743D88" w:rsidRPr="005474AD" w:rsidRDefault="0071577B" w:rsidP="00BE7811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</w:t>
      </w:r>
      <w:r w:rsidR="00743D88" w:rsidRPr="005474AD">
        <w:rPr>
          <w:color w:val="000000" w:themeColor="text1"/>
          <w:sz w:val="26"/>
          <w:szCs w:val="26"/>
        </w:rPr>
        <w:t xml:space="preserve">оформить временный пропуск для лиц, привлекаемых для проведения ремонта на территорию Домовладения; </w:t>
      </w:r>
    </w:p>
    <w:p w:rsidR="00743D88" w:rsidRPr="005474AD" w:rsidRDefault="0071577B" w:rsidP="00BE7811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</w:t>
      </w:r>
      <w:r w:rsidR="00743D88" w:rsidRPr="005474AD">
        <w:rPr>
          <w:color w:val="000000" w:themeColor="text1"/>
          <w:sz w:val="26"/>
          <w:szCs w:val="26"/>
        </w:rPr>
        <w:t xml:space="preserve">назначить ответственного представителя строительной организации; </w:t>
      </w:r>
    </w:p>
    <w:p w:rsidR="00743D88" w:rsidRPr="005474AD" w:rsidRDefault="0071577B" w:rsidP="00BE7811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согласовать с Правлением </w:t>
      </w:r>
      <w:r w:rsidR="00743D88" w:rsidRPr="005474AD">
        <w:rPr>
          <w:color w:val="000000" w:themeColor="text1"/>
          <w:sz w:val="26"/>
          <w:szCs w:val="26"/>
        </w:rPr>
        <w:t xml:space="preserve">подключение к инженерным системам Поселка. </w:t>
      </w:r>
    </w:p>
    <w:p w:rsidR="00CB42E5" w:rsidRPr="005474AD" w:rsidRDefault="00CB42E5" w:rsidP="00CB42E5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3.3. Не производить шумных строительных и отделочных работы, в том числе, связанные с использованием шумной строительной и вспомогательной  техники в соответствии с ФЗ «О тишине» от 07.03.2014 № 16/2014-ОЗ:</w:t>
      </w:r>
    </w:p>
    <w:p w:rsidR="00CB42E5" w:rsidRPr="005474AD" w:rsidRDefault="00CB42E5" w:rsidP="00CB42E5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с 21.00 до 08.00 часов будние дни (с понедельника по пятницу включительно);</w:t>
      </w:r>
    </w:p>
    <w:p w:rsidR="00CB42E5" w:rsidRPr="005474AD" w:rsidRDefault="00CB42E5" w:rsidP="00CB42E5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lastRenderedPageBreak/>
        <w:t>- с 22.00 до 10.00 часов в выходные (суббота, воскресенье) и нерабочие праздничные дни.</w:t>
      </w:r>
    </w:p>
    <w:p w:rsidR="00EE698A" w:rsidRPr="005474AD" w:rsidRDefault="00CB42E5" w:rsidP="00CB42E5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с 13:00 до 15:00 часов в будние и выходные дни.</w:t>
      </w:r>
    </w:p>
    <w:p w:rsidR="00743D88" w:rsidRPr="005474AD" w:rsidRDefault="00743D88" w:rsidP="00CC50B3">
      <w:pPr>
        <w:tabs>
          <w:tab w:val="left" w:pos="0"/>
          <w:tab w:val="left" w:pos="851"/>
        </w:tabs>
        <w:spacing w:before="240" w:after="240"/>
        <w:jc w:val="center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>4. Правила застройки земельного участка</w:t>
      </w:r>
    </w:p>
    <w:p w:rsidR="00743D88" w:rsidRPr="005474AD" w:rsidRDefault="00EC27C3" w:rsidP="00F90D67">
      <w:pPr>
        <w:tabs>
          <w:tab w:val="left" w:pos="0"/>
          <w:tab w:val="left" w:pos="851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4.1. </w:t>
      </w:r>
      <w:r w:rsidR="00743D88" w:rsidRPr="005474AD">
        <w:rPr>
          <w:color w:val="000000" w:themeColor="text1"/>
          <w:sz w:val="26"/>
          <w:szCs w:val="26"/>
        </w:rPr>
        <w:t>В целях соблюдения действующих строительных норм при застройке земельного участка Владелец участка должен учитывать следующие требования противопожарных норм и санитарно-бытовых условий:</w:t>
      </w:r>
    </w:p>
    <w:p w:rsidR="00743D88" w:rsidRPr="005474AD" w:rsidRDefault="00EC27C3" w:rsidP="00561CED">
      <w:pPr>
        <w:pStyle w:val="a9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4.1.1.</w:t>
      </w:r>
      <w:r w:rsidR="00BE7811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Расстояние от застройки до лесных массивов на территории Поселка должно быть не менее 15 м.</w:t>
      </w:r>
    </w:p>
    <w:p w:rsidR="00743D88" w:rsidRPr="005474AD" w:rsidRDefault="00EC27C3" w:rsidP="00561CED">
      <w:pPr>
        <w:pStyle w:val="a9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4.1.2.</w:t>
      </w:r>
      <w:r w:rsidR="00BE7811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Минимальные противопожарные расстояния между крайними жилыми строениями (или домами) и группами строений (или домов) на участках в зависимости от материала несущих и ограждающих конструкций строений (или дома), групп строений (или домов):</w:t>
      </w:r>
    </w:p>
    <w:p w:rsidR="00743D88" w:rsidRPr="005474AD" w:rsidRDefault="00D27F86" w:rsidP="00F90D67">
      <w:pPr>
        <w:pStyle w:val="a9"/>
        <w:tabs>
          <w:tab w:val="left" w:pos="0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между строениями из негорючих материалов (камень, бетон, железобетон и др.) – 6м;</w:t>
      </w:r>
    </w:p>
    <w:p w:rsidR="00743D88" w:rsidRPr="005474AD" w:rsidRDefault="00D27F86" w:rsidP="00F90D67">
      <w:pPr>
        <w:pStyle w:val="a9"/>
        <w:tabs>
          <w:tab w:val="left" w:pos="0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между строениями из негорючих материалов (камень, бетон, железобетон и др.) и строениями из негорючих материалов с деревянными перекрытиями и покрытиями, защищенными негорючими и трудногорючими материалами – 8м;</w:t>
      </w:r>
    </w:p>
    <w:p w:rsidR="00743D88" w:rsidRPr="005474AD" w:rsidRDefault="00D27F86" w:rsidP="00F90D67">
      <w:pPr>
        <w:pStyle w:val="a9"/>
        <w:tabs>
          <w:tab w:val="left" w:pos="0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между строениями из негорючих материалов с деревянными перекрытиями и покрытиями, защищенными негорючими и трудногорючими материалами – 8м;</w:t>
      </w:r>
    </w:p>
    <w:p w:rsidR="00743D88" w:rsidRPr="005474AD" w:rsidRDefault="00D27F86" w:rsidP="00F90D67">
      <w:pPr>
        <w:pStyle w:val="a9"/>
        <w:tabs>
          <w:tab w:val="left" w:pos="0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между строениями из негорючих материалов (камень, бетон, железобетон и др.) и строениями, выполненными из древесины, каркасных ограждающих конструкций из негорючих, трудногорючих и горючих материалов – 10м;</w:t>
      </w:r>
    </w:p>
    <w:p w:rsidR="002D2195" w:rsidRPr="005474AD" w:rsidRDefault="00D27F86" w:rsidP="002D2195">
      <w:pPr>
        <w:pStyle w:val="a9"/>
        <w:tabs>
          <w:tab w:val="left" w:pos="0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между строениями из негорючих материалов с деревянными перекрытиями и покрытиями, защищенными негорючими и трудногорючими материалами и строениями, выполненных из древесины, каркасных ограждающих конструкций из негорючих, трудногорючих и горючих материалов – 10м;</w:t>
      </w:r>
    </w:p>
    <w:p w:rsidR="00743D88" w:rsidRPr="005474AD" w:rsidRDefault="002D2195" w:rsidP="002D2195">
      <w:pPr>
        <w:pStyle w:val="a9"/>
        <w:tabs>
          <w:tab w:val="left" w:pos="0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между строениями, выполненных из древесины, каркасных ограждающих конструкций из негорючих, трудногорючих и горючих материалов – 15 м.</w:t>
      </w:r>
    </w:p>
    <w:p w:rsidR="00743D88" w:rsidRPr="005474AD" w:rsidRDefault="00EC27C3" w:rsidP="002D2195">
      <w:pPr>
        <w:pStyle w:val="a9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4.1.3.</w:t>
      </w:r>
      <w:r w:rsidR="00BE7811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От красной линии проездов/улиц (ограждения участка, смежного с улицей) линия застройки устанавливается:</w:t>
      </w:r>
    </w:p>
    <w:p w:rsidR="00743D88" w:rsidRPr="005474AD" w:rsidRDefault="00D27F86" w:rsidP="00F90D67">
      <w:pPr>
        <w:pStyle w:val="a9"/>
        <w:tabs>
          <w:tab w:val="left" w:pos="0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для жилого строения (или дома) не менее 3 м.;</w:t>
      </w:r>
    </w:p>
    <w:p w:rsidR="00743D88" w:rsidRPr="005474AD" w:rsidRDefault="00D27F86" w:rsidP="00F90D67">
      <w:pPr>
        <w:pStyle w:val="a9"/>
        <w:tabs>
          <w:tab w:val="left" w:pos="0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для хозяйственных построек не менее 5 м. </w:t>
      </w:r>
    </w:p>
    <w:p w:rsidR="00743D88" w:rsidRPr="005474AD" w:rsidRDefault="00EC27C3" w:rsidP="002D2195">
      <w:pPr>
        <w:pStyle w:val="a9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4.1.4.</w:t>
      </w:r>
      <w:r w:rsidR="00BE7811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="00743D88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С целью рационального использования земли допускается, согласно п.6.5 СНиП 30-02, группировка строений (садовых домов, хозяйственных построек, других сооружений). В пределах каждой группы противопожарные расстояния между отдельными строениями не нормируются.</w:t>
      </w:r>
    </w:p>
    <w:p w:rsidR="00743D88" w:rsidRPr="005474AD" w:rsidRDefault="00360AD5" w:rsidP="002D2195">
      <w:pPr>
        <w:pStyle w:val="a9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4.1.5.</w:t>
      </w:r>
      <w:r w:rsidR="00BE7811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Минимальные расстояния до границы соседнего участка по санитарно-бытовым условиям должны быть:</w:t>
      </w:r>
    </w:p>
    <w:p w:rsidR="00743D88" w:rsidRPr="005474AD" w:rsidRDefault="00D27F86" w:rsidP="00F90D67">
      <w:pPr>
        <w:pStyle w:val="a9"/>
        <w:tabs>
          <w:tab w:val="left" w:pos="0"/>
          <w:tab w:val="left" w:pos="851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от жилого строения (или дома) - 3 м;</w:t>
      </w:r>
    </w:p>
    <w:p w:rsidR="00743D88" w:rsidRPr="005474AD" w:rsidRDefault="00D27F86" w:rsidP="00F90D67">
      <w:pPr>
        <w:tabs>
          <w:tab w:val="left" w:pos="0"/>
          <w:tab w:val="left" w:pos="851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</w:t>
      </w:r>
      <w:r w:rsidR="00743D88" w:rsidRPr="005474AD">
        <w:rPr>
          <w:color w:val="000000" w:themeColor="text1"/>
          <w:sz w:val="26"/>
          <w:szCs w:val="26"/>
        </w:rPr>
        <w:t>от всех строений и сооружений, включая парники, навесы, стационарную емкость для воды, навес (гараж) для автомобиля, погреб, уборную, баню, сауну и др</w:t>
      </w:r>
      <w:r w:rsidR="000B2AB6" w:rsidRPr="005474AD">
        <w:rPr>
          <w:color w:val="000000" w:themeColor="text1"/>
          <w:sz w:val="26"/>
          <w:szCs w:val="26"/>
        </w:rPr>
        <w:t>.</w:t>
      </w:r>
      <w:r w:rsidR="00743D88" w:rsidRPr="005474AD">
        <w:rPr>
          <w:color w:val="000000" w:themeColor="text1"/>
          <w:sz w:val="26"/>
          <w:szCs w:val="26"/>
        </w:rPr>
        <w:t xml:space="preserve"> - 1 м;</w:t>
      </w:r>
    </w:p>
    <w:p w:rsidR="00743D88" w:rsidRPr="005474AD" w:rsidRDefault="00D27F86" w:rsidP="00F90D67">
      <w:pPr>
        <w:tabs>
          <w:tab w:val="left" w:pos="0"/>
          <w:tab w:val="left" w:pos="851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</w:t>
      </w:r>
      <w:r w:rsidR="00743D88" w:rsidRPr="005474AD">
        <w:rPr>
          <w:color w:val="000000" w:themeColor="text1"/>
          <w:sz w:val="26"/>
          <w:szCs w:val="26"/>
        </w:rPr>
        <w:t>от стволов высокорослых деревьев - 4 м, среднерослых - 2 м;</w:t>
      </w:r>
    </w:p>
    <w:p w:rsidR="00743D88" w:rsidRPr="005474AD" w:rsidRDefault="00D27F86" w:rsidP="00F90D67">
      <w:pPr>
        <w:tabs>
          <w:tab w:val="left" w:pos="0"/>
          <w:tab w:val="left" w:pos="851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</w:t>
      </w:r>
      <w:r w:rsidR="00743D88" w:rsidRPr="005474AD">
        <w:rPr>
          <w:color w:val="000000" w:themeColor="text1"/>
          <w:sz w:val="26"/>
          <w:szCs w:val="26"/>
        </w:rPr>
        <w:t>от кустарника - 1 м;</w:t>
      </w:r>
    </w:p>
    <w:p w:rsidR="00743D88" w:rsidRPr="005474AD" w:rsidRDefault="00D27F86" w:rsidP="00F90D67">
      <w:pPr>
        <w:tabs>
          <w:tab w:val="left" w:pos="0"/>
          <w:tab w:val="left" w:pos="851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</w:t>
      </w:r>
      <w:r w:rsidR="00743D88" w:rsidRPr="005474AD">
        <w:rPr>
          <w:color w:val="000000" w:themeColor="text1"/>
          <w:sz w:val="26"/>
          <w:szCs w:val="26"/>
        </w:rPr>
        <w:t>от построек для содержания мелкого скота и птицы – 4 м.</w:t>
      </w:r>
    </w:p>
    <w:p w:rsidR="00743D88" w:rsidRPr="005474AD" w:rsidRDefault="00360AD5" w:rsidP="00F90D67">
      <w:pPr>
        <w:tabs>
          <w:tab w:val="left" w:pos="0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4.2. </w:t>
      </w:r>
      <w:r w:rsidR="00743D88" w:rsidRPr="005474AD">
        <w:rPr>
          <w:color w:val="000000" w:themeColor="text1"/>
          <w:sz w:val="26"/>
          <w:szCs w:val="26"/>
        </w:rPr>
        <w:t xml:space="preserve">Расстояние между жилым строением (или домом) и границей соседнего участка измеряется от цоколя дома или от стены дома (при отсутствии цоколя), если элементы дома (эркер, крыльцо, навес, свес крыши и др.) выступают не более чем на </w:t>
      </w:r>
      <w:r w:rsidR="00743D88" w:rsidRPr="005474AD">
        <w:rPr>
          <w:color w:val="000000" w:themeColor="text1"/>
          <w:sz w:val="26"/>
          <w:szCs w:val="26"/>
        </w:rPr>
        <w:lastRenderedPageBreak/>
        <w:t>50 см от плоскости стены. Если элементы выступают более чем на 50 см, расстояние измеряется от выступающих частей или от проекции их на землю (консольный навес крыши, элементы второго этажа, расположенные на столбах и др.). При возведении на садовом (дачном) участке хозяйственных построек, располагаемых на расстоянии 1 м от границы соседнего садового участка, следует скат крыши ориентировать на свой участок.</w:t>
      </w:r>
    </w:p>
    <w:p w:rsidR="00743D88" w:rsidRPr="005474AD" w:rsidRDefault="00360AD5" w:rsidP="00F90D67">
      <w:pPr>
        <w:tabs>
          <w:tab w:val="left" w:pos="0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4.3.</w:t>
      </w:r>
      <w:r w:rsidR="00743D88" w:rsidRPr="005474AD">
        <w:rPr>
          <w:color w:val="000000" w:themeColor="text1"/>
          <w:sz w:val="26"/>
          <w:szCs w:val="26"/>
        </w:rPr>
        <w:t xml:space="preserve"> Минимальные расстояния между постройками по санитарно-бытовым условиям должны быть:</w:t>
      </w:r>
    </w:p>
    <w:p w:rsidR="00D27F86" w:rsidRPr="005474AD" w:rsidRDefault="00D27F86" w:rsidP="00F90D67">
      <w:pPr>
        <w:tabs>
          <w:tab w:val="left" w:pos="0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</w:t>
      </w:r>
      <w:r w:rsidR="00743D88" w:rsidRPr="005474AD">
        <w:rPr>
          <w:color w:val="000000" w:themeColor="text1"/>
          <w:sz w:val="26"/>
          <w:szCs w:val="26"/>
        </w:rPr>
        <w:t>от жилого строения (или дома) до уборной - 12 м, до душа, бани (сауны) - 8 м;</w:t>
      </w:r>
    </w:p>
    <w:p w:rsidR="00743D88" w:rsidRPr="005474AD" w:rsidRDefault="00D27F86" w:rsidP="00F90D67">
      <w:pPr>
        <w:tabs>
          <w:tab w:val="left" w:pos="0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</w:t>
      </w:r>
      <w:r w:rsidR="00743D88" w:rsidRPr="005474AD">
        <w:rPr>
          <w:color w:val="000000" w:themeColor="text1"/>
          <w:sz w:val="26"/>
          <w:szCs w:val="26"/>
        </w:rPr>
        <w:t>от колодца до уборной и компостного устройства - 8 м.</w:t>
      </w:r>
    </w:p>
    <w:p w:rsidR="00743D88" w:rsidRPr="005474AD" w:rsidRDefault="00743D88" w:rsidP="00F90D67">
      <w:pPr>
        <w:tabs>
          <w:tab w:val="left" w:pos="0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Указанные расстояния должны соблюдаться как между постройками на одном участке, так и между постройками, расположенными на смежных участках.</w:t>
      </w:r>
    </w:p>
    <w:p w:rsidR="00F90D67" w:rsidRDefault="00360AD5" w:rsidP="00360AD5">
      <w:pPr>
        <w:tabs>
          <w:tab w:val="left" w:pos="0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4.4</w:t>
      </w:r>
      <w:r w:rsidR="00F90D67" w:rsidRPr="005474AD">
        <w:rPr>
          <w:color w:val="000000" w:themeColor="text1"/>
          <w:sz w:val="26"/>
          <w:szCs w:val="26"/>
        </w:rPr>
        <w:t xml:space="preserve">. </w:t>
      </w:r>
      <w:r w:rsidR="00743D88" w:rsidRPr="005474AD">
        <w:rPr>
          <w:color w:val="000000" w:themeColor="text1"/>
          <w:sz w:val="26"/>
          <w:szCs w:val="26"/>
        </w:rPr>
        <w:t>Гаражи для автомобилей могут быть отдельно стоящими, встроенными или пристроенными к дому и хозяйственным постройкам.</w:t>
      </w:r>
    </w:p>
    <w:p w:rsidR="00491235" w:rsidRPr="005474AD" w:rsidRDefault="00491235" w:rsidP="00360AD5">
      <w:pPr>
        <w:tabs>
          <w:tab w:val="left" w:pos="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491235" w:rsidRDefault="000B6FBE" w:rsidP="00491235">
      <w:pPr>
        <w:jc w:val="center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 xml:space="preserve">5. Порядок осуществления ремонтных </w:t>
      </w:r>
    </w:p>
    <w:p w:rsidR="000B6FBE" w:rsidRDefault="000B6FBE" w:rsidP="00491235">
      <w:pPr>
        <w:jc w:val="center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>и строительных работ,  работ по перепланировке в строениях и сооружениях</w:t>
      </w:r>
    </w:p>
    <w:p w:rsidR="00491235" w:rsidRPr="005474AD" w:rsidRDefault="00491235" w:rsidP="00491235">
      <w:pPr>
        <w:jc w:val="center"/>
        <w:rPr>
          <w:b/>
          <w:color w:val="000000" w:themeColor="text1"/>
          <w:sz w:val="26"/>
          <w:szCs w:val="26"/>
        </w:rPr>
      </w:pPr>
    </w:p>
    <w:p w:rsidR="000B6FBE" w:rsidRPr="005474AD" w:rsidRDefault="0004487A" w:rsidP="000B6FB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5.1.</w:t>
      </w:r>
      <w:r w:rsidR="000B6FBE" w:rsidRPr="005474AD">
        <w:rPr>
          <w:color w:val="000000" w:themeColor="text1"/>
          <w:sz w:val="26"/>
          <w:szCs w:val="26"/>
        </w:rPr>
        <w:t xml:space="preserve"> Перед началом ремонта, строительства или перепланировки строений и сооружений на принадлежащем ему земельном участке, производства отделочных работ </w:t>
      </w:r>
      <w:r w:rsidR="00CB76D2" w:rsidRPr="005474AD">
        <w:rPr>
          <w:color w:val="000000" w:themeColor="text1"/>
          <w:sz w:val="26"/>
          <w:szCs w:val="26"/>
        </w:rPr>
        <w:t>Пользователь</w:t>
      </w:r>
      <w:r w:rsidR="000B6FBE" w:rsidRPr="005474AD">
        <w:rPr>
          <w:color w:val="000000" w:themeColor="text1"/>
          <w:sz w:val="26"/>
          <w:szCs w:val="26"/>
        </w:rPr>
        <w:t xml:space="preserve">: </w:t>
      </w:r>
    </w:p>
    <w:p w:rsidR="000B6FBE" w:rsidRPr="005474AD" w:rsidRDefault="0004487A" w:rsidP="000B6FB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5.1</w:t>
      </w:r>
      <w:r w:rsidR="00CB42E5" w:rsidRPr="005474AD">
        <w:rPr>
          <w:color w:val="000000" w:themeColor="text1"/>
          <w:sz w:val="26"/>
          <w:szCs w:val="26"/>
        </w:rPr>
        <w:t xml:space="preserve">.1. направляет </w:t>
      </w:r>
      <w:r w:rsidRPr="005474AD">
        <w:rPr>
          <w:color w:val="000000" w:themeColor="text1"/>
          <w:sz w:val="26"/>
          <w:szCs w:val="26"/>
        </w:rPr>
        <w:t>в Правление</w:t>
      </w:r>
      <w:r w:rsidR="00CB42E5" w:rsidRPr="005474AD">
        <w:rPr>
          <w:color w:val="000000" w:themeColor="text1"/>
          <w:sz w:val="26"/>
          <w:szCs w:val="26"/>
        </w:rPr>
        <w:t xml:space="preserve"> ТСН письменный запрос для оформления </w:t>
      </w:r>
      <w:r w:rsidR="00DE73DA" w:rsidRPr="005474AD">
        <w:rPr>
          <w:color w:val="000000" w:themeColor="text1"/>
          <w:sz w:val="26"/>
          <w:szCs w:val="26"/>
        </w:rPr>
        <w:t>пропуска</w:t>
      </w:r>
      <w:r w:rsidR="00CB42E5" w:rsidRPr="005474AD">
        <w:rPr>
          <w:color w:val="000000" w:themeColor="text1"/>
          <w:sz w:val="26"/>
          <w:szCs w:val="26"/>
        </w:rPr>
        <w:t xml:space="preserve"> </w:t>
      </w:r>
      <w:r w:rsidR="00DE73DA" w:rsidRPr="005474AD">
        <w:rPr>
          <w:color w:val="000000" w:themeColor="text1"/>
          <w:sz w:val="26"/>
          <w:szCs w:val="26"/>
        </w:rPr>
        <w:t xml:space="preserve">на территорию ТСН </w:t>
      </w:r>
      <w:r w:rsidR="00CB42E5" w:rsidRPr="005474AD">
        <w:rPr>
          <w:color w:val="000000" w:themeColor="text1"/>
          <w:sz w:val="26"/>
          <w:szCs w:val="26"/>
        </w:rPr>
        <w:t xml:space="preserve">лиц, привлекаемых для проведения ремонта, строительства, перепланировки, отделочных работ на территорию ТСН. В запросе, помимо данных заявителя (ФИО заявителя и номер участка), </w:t>
      </w:r>
      <w:r w:rsidRPr="005474AD">
        <w:rPr>
          <w:color w:val="000000" w:themeColor="text1"/>
          <w:sz w:val="26"/>
          <w:szCs w:val="26"/>
        </w:rPr>
        <w:t xml:space="preserve">указываются (Ф.И.О.) лиц, привлеченных к производству работ, паспортные данные, адреса местожительства, а </w:t>
      </w:r>
      <w:r w:rsidR="00CB42E5" w:rsidRPr="005474AD">
        <w:rPr>
          <w:color w:val="000000" w:themeColor="text1"/>
          <w:sz w:val="26"/>
          <w:szCs w:val="26"/>
        </w:rPr>
        <w:t xml:space="preserve">в случае выполнения работ юридическим лицом </w:t>
      </w:r>
      <w:r w:rsidRPr="005474AD">
        <w:rPr>
          <w:color w:val="000000" w:themeColor="text1"/>
          <w:sz w:val="26"/>
          <w:szCs w:val="26"/>
        </w:rPr>
        <w:t xml:space="preserve"> или индивидуальным предпринимателем дополнительно предоставить данные о нем (</w:t>
      </w:r>
      <w:r w:rsidR="00CB42E5" w:rsidRPr="005474AD">
        <w:rPr>
          <w:color w:val="000000" w:themeColor="text1"/>
          <w:sz w:val="26"/>
          <w:szCs w:val="26"/>
        </w:rPr>
        <w:t>наименование и реквизиты юридического ли</w:t>
      </w:r>
      <w:r w:rsidRPr="005474AD">
        <w:rPr>
          <w:color w:val="000000" w:themeColor="text1"/>
          <w:sz w:val="26"/>
          <w:szCs w:val="26"/>
        </w:rPr>
        <w:t>ца, индивидуального предпринимателя);</w:t>
      </w:r>
    </w:p>
    <w:p w:rsidR="000B6FBE" w:rsidRPr="005474AD" w:rsidRDefault="0004487A" w:rsidP="000B6FB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5.1</w:t>
      </w:r>
      <w:r w:rsidR="000B6FBE" w:rsidRPr="005474AD">
        <w:rPr>
          <w:color w:val="000000" w:themeColor="text1"/>
          <w:sz w:val="26"/>
          <w:szCs w:val="26"/>
        </w:rPr>
        <w:t xml:space="preserve">.2. уведомляет Председателя ТСН о назначении ответственного представителя лиц, привлекаемых для проведения ремонта, строительства, перепланировки, отделочных работ, путем направления соответствующего заявления. </w:t>
      </w:r>
    </w:p>
    <w:p w:rsidR="000B6FBE" w:rsidRPr="005474AD" w:rsidRDefault="0004487A" w:rsidP="000B6FB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5.2</w:t>
      </w:r>
      <w:r w:rsidR="00CB42E5" w:rsidRPr="005474AD">
        <w:rPr>
          <w:color w:val="000000" w:themeColor="text1"/>
          <w:sz w:val="26"/>
          <w:szCs w:val="26"/>
        </w:rPr>
        <w:t>. Ответственный представитель лиц, привлекаемых для проведения ремонта, строительства, перепланировки, отделочных работ, проходит вводный инструктаж у представителя Правления о правилах проезда и стоянки легкового и грузового транспорта, складирования строительных материалов, прохода и места нахождения на территории ТСН рабочих, времени работы, обеденного перерыва на территории ТСН, и мерах ответственности за</w:t>
      </w:r>
      <w:r w:rsidR="008C13E6" w:rsidRPr="005474AD">
        <w:rPr>
          <w:color w:val="000000" w:themeColor="text1"/>
          <w:sz w:val="26"/>
          <w:szCs w:val="26"/>
        </w:rPr>
        <w:t xml:space="preserve"> нарушение указанных правил</w:t>
      </w:r>
      <w:r w:rsidR="00CB42E5" w:rsidRPr="005474AD">
        <w:rPr>
          <w:color w:val="000000" w:themeColor="text1"/>
          <w:sz w:val="26"/>
          <w:szCs w:val="26"/>
        </w:rPr>
        <w:t>.</w:t>
      </w:r>
    </w:p>
    <w:p w:rsidR="000B6FBE" w:rsidRPr="005474AD" w:rsidRDefault="0004487A" w:rsidP="000B6FB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5.3</w:t>
      </w:r>
      <w:r w:rsidR="000B6FBE" w:rsidRPr="005474AD">
        <w:rPr>
          <w:color w:val="000000" w:themeColor="text1"/>
          <w:sz w:val="26"/>
          <w:szCs w:val="26"/>
        </w:rPr>
        <w:t xml:space="preserve">. В случае переноса газового оборудования и/или изменения схемы газоснабжения, проект такого переноса/изменения должен быть согласован в соответствии с действующим законодательством РФ. </w:t>
      </w:r>
    </w:p>
    <w:p w:rsidR="000B6FBE" w:rsidRPr="005474AD" w:rsidRDefault="0004487A" w:rsidP="000B6FB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5.4</w:t>
      </w:r>
      <w:r w:rsidR="000B6FBE" w:rsidRPr="005474AD">
        <w:rPr>
          <w:color w:val="000000" w:themeColor="text1"/>
          <w:sz w:val="26"/>
          <w:szCs w:val="26"/>
        </w:rPr>
        <w:t xml:space="preserve">. Лица, привлеченные </w:t>
      </w:r>
      <w:r w:rsidR="00CB76D2" w:rsidRPr="005474AD">
        <w:rPr>
          <w:color w:val="000000" w:themeColor="text1"/>
          <w:sz w:val="26"/>
          <w:szCs w:val="26"/>
        </w:rPr>
        <w:t>Пользователем</w:t>
      </w:r>
      <w:r w:rsidR="000B6FBE" w:rsidRPr="005474AD">
        <w:rPr>
          <w:color w:val="000000" w:themeColor="text1"/>
          <w:sz w:val="26"/>
          <w:szCs w:val="26"/>
        </w:rPr>
        <w:t xml:space="preserve">, для производства строительных, ремонтных, отделочных работ, а также работ по перепланировке обязаны соблюдать требования и руководствоваться СНиП  «Безопасность труда в строительстве». </w:t>
      </w:r>
    </w:p>
    <w:p w:rsidR="000B6FBE" w:rsidRPr="005474AD" w:rsidRDefault="0004487A" w:rsidP="000B6FB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5.5</w:t>
      </w:r>
      <w:r w:rsidR="000B6FBE" w:rsidRPr="005474AD">
        <w:rPr>
          <w:color w:val="000000" w:themeColor="text1"/>
          <w:sz w:val="26"/>
          <w:szCs w:val="26"/>
        </w:rPr>
        <w:t xml:space="preserve">. </w:t>
      </w:r>
      <w:r w:rsidR="00DE73DA" w:rsidRPr="005474AD">
        <w:rPr>
          <w:color w:val="000000" w:themeColor="text1"/>
          <w:sz w:val="26"/>
          <w:szCs w:val="26"/>
        </w:rPr>
        <w:t xml:space="preserve">Запрещается складирование стройматериалов (в том числе песка, гравия, щебня, грунта, досок), инструментов и мусора в местах общего пользования сроком, более чем на одни сутки, а складирование стройматериалов, инструментов и мусора препятствующее </w:t>
      </w:r>
      <w:r w:rsidR="000B6FBE" w:rsidRPr="005474AD">
        <w:rPr>
          <w:color w:val="000000" w:themeColor="text1"/>
          <w:sz w:val="26"/>
          <w:szCs w:val="26"/>
        </w:rPr>
        <w:t>движени</w:t>
      </w:r>
      <w:r w:rsidR="00DE73DA" w:rsidRPr="005474AD">
        <w:rPr>
          <w:color w:val="000000" w:themeColor="text1"/>
          <w:sz w:val="26"/>
          <w:szCs w:val="26"/>
        </w:rPr>
        <w:t>ю</w:t>
      </w:r>
      <w:r w:rsidR="000B6FBE" w:rsidRPr="005474AD">
        <w:rPr>
          <w:color w:val="000000" w:themeColor="text1"/>
          <w:sz w:val="26"/>
          <w:szCs w:val="26"/>
        </w:rPr>
        <w:t xml:space="preserve"> транспорта по территории </w:t>
      </w:r>
      <w:r w:rsidR="00360AD5" w:rsidRPr="005474AD">
        <w:rPr>
          <w:color w:val="000000" w:themeColor="text1"/>
          <w:sz w:val="26"/>
          <w:szCs w:val="26"/>
        </w:rPr>
        <w:t>Поселка</w:t>
      </w:r>
      <w:r w:rsidR="00DE73DA" w:rsidRPr="005474AD">
        <w:rPr>
          <w:color w:val="000000" w:themeColor="text1"/>
          <w:sz w:val="26"/>
          <w:szCs w:val="26"/>
        </w:rPr>
        <w:t xml:space="preserve"> вообще недопустимо</w:t>
      </w:r>
      <w:r w:rsidR="000B6FBE" w:rsidRPr="005474AD">
        <w:rPr>
          <w:color w:val="000000" w:themeColor="text1"/>
          <w:sz w:val="26"/>
          <w:szCs w:val="26"/>
        </w:rPr>
        <w:t xml:space="preserve">. </w:t>
      </w:r>
    </w:p>
    <w:p w:rsidR="000B6FBE" w:rsidRPr="005474AD" w:rsidRDefault="0004487A" w:rsidP="000B6FB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lastRenderedPageBreak/>
        <w:t>5.6</w:t>
      </w:r>
      <w:r w:rsidR="00CB42E5" w:rsidRPr="005474AD">
        <w:rPr>
          <w:color w:val="000000" w:themeColor="text1"/>
          <w:sz w:val="26"/>
          <w:szCs w:val="26"/>
        </w:rPr>
        <w:t xml:space="preserve">. </w:t>
      </w:r>
      <w:r w:rsidR="00CB76D2" w:rsidRPr="005474AD">
        <w:rPr>
          <w:color w:val="000000" w:themeColor="text1"/>
          <w:sz w:val="26"/>
          <w:szCs w:val="26"/>
        </w:rPr>
        <w:t>Пользователь</w:t>
      </w:r>
      <w:r w:rsidR="000B6FBE" w:rsidRPr="005474AD">
        <w:rPr>
          <w:color w:val="000000" w:themeColor="text1"/>
          <w:sz w:val="26"/>
          <w:szCs w:val="26"/>
        </w:rPr>
        <w:t xml:space="preserve"> не имеет права осуществлять с принадлежащими ему строениями и сооружениями, а также и с другим своим личным имуществом действия, которые могут причинить ущерб другим Собственникам или ТСН. </w:t>
      </w:r>
    </w:p>
    <w:p w:rsidR="00CB42E5" w:rsidRPr="005474AD" w:rsidRDefault="0004487A" w:rsidP="00CB42E5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5.</w:t>
      </w:r>
      <w:r w:rsidR="008C13E6" w:rsidRPr="005474AD">
        <w:rPr>
          <w:color w:val="000000" w:themeColor="text1"/>
          <w:sz w:val="26"/>
          <w:szCs w:val="26"/>
        </w:rPr>
        <w:t>7</w:t>
      </w:r>
      <w:r w:rsidR="00CB42E5" w:rsidRPr="005474AD">
        <w:rPr>
          <w:color w:val="000000" w:themeColor="text1"/>
          <w:sz w:val="26"/>
          <w:szCs w:val="26"/>
        </w:rPr>
        <w:t xml:space="preserve">. Пользователь несет полную солидарную ответственность за соблюдение лицами, привлеченными для проведения ремонта, строительства, перепланировки, отделочных работ, паспортного режима, а также ответственность за все действия рабочих, во время их нахождения на территории ТСН. Пользователь обеспечивает указанных в настоящем пункте лиц разовыми или временными пропусками для прохода на территорию ТСН. </w:t>
      </w:r>
    </w:p>
    <w:p w:rsidR="008C13E6" w:rsidRPr="005474AD" w:rsidRDefault="00CB42E5" w:rsidP="00CB42E5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Указанные в настоящем пункте лица обязаны</w:t>
      </w:r>
      <w:r w:rsidR="008C13E6" w:rsidRPr="005474AD">
        <w:rPr>
          <w:color w:val="000000" w:themeColor="text1"/>
          <w:sz w:val="26"/>
          <w:szCs w:val="26"/>
        </w:rPr>
        <w:t>:</w:t>
      </w:r>
    </w:p>
    <w:p w:rsidR="008C13E6" w:rsidRPr="005474AD" w:rsidRDefault="008C13E6" w:rsidP="00CB42E5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</w:t>
      </w:r>
      <w:r w:rsidR="00CB42E5" w:rsidRPr="005474AD">
        <w:rPr>
          <w:color w:val="000000" w:themeColor="text1"/>
          <w:sz w:val="26"/>
          <w:szCs w:val="26"/>
        </w:rPr>
        <w:t xml:space="preserve"> соблюдать </w:t>
      </w:r>
      <w:r w:rsidRPr="005474AD">
        <w:rPr>
          <w:color w:val="000000" w:themeColor="text1"/>
          <w:sz w:val="26"/>
          <w:szCs w:val="26"/>
        </w:rPr>
        <w:t>настоящие</w:t>
      </w:r>
      <w:r w:rsidR="00CB42E5" w:rsidRPr="005474AD">
        <w:rPr>
          <w:color w:val="000000" w:themeColor="text1"/>
          <w:sz w:val="26"/>
          <w:szCs w:val="26"/>
        </w:rPr>
        <w:t xml:space="preserve"> Правила</w:t>
      </w:r>
      <w:r w:rsidRPr="005474AD">
        <w:rPr>
          <w:color w:val="000000" w:themeColor="text1"/>
          <w:sz w:val="26"/>
          <w:szCs w:val="26"/>
        </w:rPr>
        <w:t>;</w:t>
      </w:r>
    </w:p>
    <w:p w:rsidR="008C13E6" w:rsidRPr="005474AD" w:rsidRDefault="008C13E6" w:rsidP="00CB42E5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не посещать места отдыха жителей поселка: пляжная </w:t>
      </w:r>
      <w:r w:rsidR="0012514A" w:rsidRPr="005474AD">
        <w:rPr>
          <w:color w:val="000000" w:themeColor="text1"/>
          <w:sz w:val="26"/>
          <w:szCs w:val="26"/>
        </w:rPr>
        <w:t xml:space="preserve">и прибрежная </w:t>
      </w:r>
      <w:r w:rsidRPr="005474AD">
        <w:rPr>
          <w:color w:val="000000" w:themeColor="text1"/>
          <w:sz w:val="26"/>
          <w:szCs w:val="26"/>
        </w:rPr>
        <w:t>зона</w:t>
      </w:r>
      <w:r w:rsidR="0012514A" w:rsidRPr="005474AD">
        <w:rPr>
          <w:color w:val="000000" w:themeColor="text1"/>
          <w:sz w:val="26"/>
          <w:szCs w:val="26"/>
        </w:rPr>
        <w:t xml:space="preserve"> поселка</w:t>
      </w:r>
      <w:r w:rsidRPr="005474AD">
        <w:rPr>
          <w:color w:val="000000" w:themeColor="text1"/>
          <w:sz w:val="26"/>
          <w:szCs w:val="26"/>
        </w:rPr>
        <w:t>, беседки, спортивные и детские площадки;</w:t>
      </w:r>
    </w:p>
    <w:p w:rsidR="000B6FBE" w:rsidRPr="005474AD" w:rsidRDefault="0012514A" w:rsidP="00CB42E5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</w:t>
      </w:r>
      <w:r w:rsidR="00CB42E5" w:rsidRPr="005474AD">
        <w:rPr>
          <w:color w:val="000000" w:themeColor="text1"/>
          <w:sz w:val="26"/>
          <w:szCs w:val="26"/>
        </w:rPr>
        <w:t xml:space="preserve"> </w:t>
      </w:r>
      <w:r w:rsidRPr="005474AD">
        <w:rPr>
          <w:color w:val="000000" w:themeColor="text1"/>
          <w:sz w:val="26"/>
          <w:szCs w:val="26"/>
        </w:rPr>
        <w:t xml:space="preserve">находиться на территории земельного участка Пользователя </w:t>
      </w:r>
      <w:r w:rsidR="00CB42E5" w:rsidRPr="005474AD">
        <w:rPr>
          <w:color w:val="000000" w:themeColor="text1"/>
          <w:sz w:val="26"/>
          <w:szCs w:val="26"/>
        </w:rPr>
        <w:t>в период време</w:t>
      </w:r>
      <w:r w:rsidRPr="005474AD">
        <w:rPr>
          <w:color w:val="000000" w:themeColor="text1"/>
          <w:sz w:val="26"/>
          <w:szCs w:val="26"/>
        </w:rPr>
        <w:t>ни с 23:00 до 8:00</w:t>
      </w:r>
      <w:r w:rsidR="00CB42E5" w:rsidRPr="005474AD">
        <w:rPr>
          <w:color w:val="000000" w:themeColor="text1"/>
          <w:sz w:val="26"/>
          <w:szCs w:val="26"/>
        </w:rPr>
        <w:t>.</w:t>
      </w:r>
      <w:r w:rsidR="000B6FBE" w:rsidRPr="005474AD">
        <w:rPr>
          <w:color w:val="000000" w:themeColor="text1"/>
          <w:sz w:val="26"/>
          <w:szCs w:val="26"/>
        </w:rPr>
        <w:t xml:space="preserve"> </w:t>
      </w:r>
    </w:p>
    <w:p w:rsidR="000B6FBE" w:rsidRPr="005474AD" w:rsidRDefault="0004487A" w:rsidP="000B6FB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5.</w:t>
      </w:r>
      <w:r w:rsidR="008C13E6" w:rsidRPr="005474AD">
        <w:rPr>
          <w:color w:val="000000" w:themeColor="text1"/>
          <w:sz w:val="26"/>
          <w:szCs w:val="26"/>
        </w:rPr>
        <w:t>8</w:t>
      </w:r>
      <w:r w:rsidR="00CB42E5" w:rsidRPr="005474AD">
        <w:rPr>
          <w:color w:val="000000" w:themeColor="text1"/>
          <w:sz w:val="26"/>
          <w:szCs w:val="26"/>
        </w:rPr>
        <w:t xml:space="preserve">. </w:t>
      </w:r>
      <w:r w:rsidR="00410FFA" w:rsidRPr="005474AD">
        <w:rPr>
          <w:color w:val="000000" w:themeColor="text1"/>
          <w:sz w:val="26"/>
          <w:szCs w:val="26"/>
        </w:rPr>
        <w:t>З</w:t>
      </w:r>
      <w:r w:rsidR="00CB42E5" w:rsidRPr="005474AD">
        <w:rPr>
          <w:color w:val="000000" w:themeColor="text1"/>
          <w:sz w:val="26"/>
          <w:szCs w:val="26"/>
        </w:rPr>
        <w:t>апрещено нахождение рабочих на чужих земельных участках, принадлежащих другим собственникам, а также складирование мусора и строительных материалов на данных участках.</w:t>
      </w:r>
    </w:p>
    <w:p w:rsidR="000B6FBE" w:rsidRPr="005474AD" w:rsidRDefault="0004487A" w:rsidP="000B6FB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5.</w:t>
      </w:r>
      <w:r w:rsidR="008C13E6" w:rsidRPr="005474AD">
        <w:rPr>
          <w:color w:val="000000" w:themeColor="text1"/>
          <w:sz w:val="26"/>
          <w:szCs w:val="26"/>
        </w:rPr>
        <w:t>9</w:t>
      </w:r>
      <w:r w:rsidR="000B6FBE" w:rsidRPr="005474AD">
        <w:rPr>
          <w:color w:val="000000" w:themeColor="text1"/>
          <w:sz w:val="26"/>
          <w:szCs w:val="26"/>
        </w:rPr>
        <w:t xml:space="preserve">. В случае невыполнения </w:t>
      </w:r>
      <w:r w:rsidR="00CB76D2" w:rsidRPr="005474AD">
        <w:rPr>
          <w:color w:val="000000" w:themeColor="text1"/>
          <w:sz w:val="26"/>
          <w:szCs w:val="26"/>
        </w:rPr>
        <w:t>Пользователем</w:t>
      </w:r>
      <w:r w:rsidR="000B6FBE" w:rsidRPr="005474AD">
        <w:rPr>
          <w:color w:val="000000" w:themeColor="text1"/>
          <w:sz w:val="26"/>
          <w:szCs w:val="26"/>
        </w:rPr>
        <w:t xml:space="preserve"> порядка, предусмотренного настоящим разделом Правил, он несет ответственность, предусмотренную действующим законодательством РФ, связанную с проведением работ по строительству, ремонту, отделке, перепланировке строений и сооружений без получения необходимых согласований.  </w:t>
      </w:r>
    </w:p>
    <w:p w:rsidR="000B6FBE" w:rsidRPr="005474AD" w:rsidRDefault="0004487A" w:rsidP="00360AD5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5.1</w:t>
      </w:r>
      <w:r w:rsidR="008C13E6" w:rsidRPr="005474AD">
        <w:rPr>
          <w:color w:val="000000" w:themeColor="text1"/>
          <w:sz w:val="26"/>
          <w:szCs w:val="26"/>
        </w:rPr>
        <w:t>0</w:t>
      </w:r>
      <w:r w:rsidR="000B6FBE" w:rsidRPr="005474AD">
        <w:rPr>
          <w:color w:val="000000" w:themeColor="text1"/>
          <w:sz w:val="26"/>
          <w:szCs w:val="26"/>
        </w:rPr>
        <w:t xml:space="preserve">. Запрещается производство любых строительных, земляных и иных работ на территории общего пользования без письменного разрешения Правления ТСН. </w:t>
      </w:r>
    </w:p>
    <w:p w:rsidR="004A2ED3" w:rsidRPr="005474AD" w:rsidRDefault="00F718E9" w:rsidP="00CC50B3">
      <w:pPr>
        <w:spacing w:before="240" w:after="240"/>
        <w:jc w:val="center"/>
        <w:rPr>
          <w:b/>
          <w:bCs/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6</w:t>
      </w:r>
      <w:r w:rsidR="00743D88" w:rsidRPr="005474AD">
        <w:rPr>
          <w:b/>
          <w:bCs/>
          <w:color w:val="000000" w:themeColor="text1"/>
          <w:sz w:val="26"/>
          <w:szCs w:val="26"/>
        </w:rPr>
        <w:t>. Правила эксплуатации дорог и проезда по территории Поселка</w:t>
      </w:r>
    </w:p>
    <w:p w:rsidR="00743D88" w:rsidRPr="005474AD" w:rsidRDefault="00360AD5" w:rsidP="00F718E9">
      <w:pPr>
        <w:ind w:firstLine="709"/>
        <w:jc w:val="both"/>
        <w:rPr>
          <w:b/>
          <w:bCs/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6.1. </w:t>
      </w:r>
      <w:r w:rsidR="00743D88" w:rsidRPr="005474AD">
        <w:rPr>
          <w:color w:val="000000" w:themeColor="text1"/>
          <w:sz w:val="26"/>
          <w:szCs w:val="26"/>
        </w:rPr>
        <w:t xml:space="preserve">На территории Поселка построена внутрипоселковая сеть дорог. Бережный подход Пользователей, членов их семей, гостей и привлеченных лиц (Подрядчиков) к использованию дорог для проезда автотранспорта определяет качество дорожного покрытия в течение всего срока эксплуатации, а также частоту и стоимость их ремонта (восстановления). Содержание внутрипоселковых дорог, как и другого имущества общего пользования, является обязанностью </w:t>
      </w:r>
      <w:r w:rsidR="00CC50B3" w:rsidRPr="005474AD">
        <w:rPr>
          <w:color w:val="000000" w:themeColor="text1"/>
          <w:sz w:val="26"/>
          <w:szCs w:val="26"/>
        </w:rPr>
        <w:t>ТСН</w:t>
      </w:r>
      <w:r w:rsidR="00743D88" w:rsidRPr="005474AD">
        <w:rPr>
          <w:color w:val="000000" w:themeColor="text1"/>
          <w:sz w:val="26"/>
          <w:szCs w:val="26"/>
        </w:rPr>
        <w:t>, поэтому в целях снижения расходов на эксплуатацию дорог утверждены следующие положения настоящих Правил:</w:t>
      </w:r>
    </w:p>
    <w:p w:rsidR="00CB42E5" w:rsidRPr="005474AD" w:rsidRDefault="00CB42E5" w:rsidP="00CB42E5">
      <w:pPr>
        <w:tabs>
          <w:tab w:val="left" w:pos="426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6.1.1. Пользователь, арендатор, а также третьи лица, находящиеся на территории Поселка на основании волеизъявления Пользователя, участники дорожного движения обязаны:</w:t>
      </w:r>
    </w:p>
    <w:p w:rsidR="00CB42E5" w:rsidRPr="005474AD" w:rsidRDefault="00CB42E5" w:rsidP="00CB42E5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соблюдать на территории Поселка Правила дорожного движения, утвержденные в установленном законодательством порядке; </w:t>
      </w:r>
    </w:p>
    <w:p w:rsidR="00CB42E5" w:rsidRPr="005474AD" w:rsidRDefault="00CB42E5" w:rsidP="00CB42E5">
      <w:pPr>
        <w:tabs>
          <w:tab w:val="num" w:pos="993"/>
        </w:tabs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двигаться по территории Поселка со скоростью не более 20 км/час;</w:t>
      </w:r>
    </w:p>
    <w:p w:rsidR="004D7E3C" w:rsidRPr="005474AD" w:rsidRDefault="004D7E3C" w:rsidP="00CB42E5">
      <w:pPr>
        <w:tabs>
          <w:tab w:val="num" w:pos="993"/>
        </w:tabs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</w:t>
      </w:r>
      <w:r w:rsidR="007E1951" w:rsidRPr="005474AD">
        <w:rPr>
          <w:color w:val="000000" w:themeColor="text1"/>
          <w:sz w:val="26"/>
          <w:szCs w:val="26"/>
        </w:rPr>
        <w:t>бережно относиться к дорожному полотну, соблюдать чистоту, обеспечить чистоту колес транспортного средства при движении на территории Поселка;</w:t>
      </w:r>
    </w:p>
    <w:p w:rsidR="00CB42E5" w:rsidRPr="005474AD" w:rsidRDefault="00CB42E5" w:rsidP="00CB42E5">
      <w:pPr>
        <w:tabs>
          <w:tab w:val="num" w:pos="993"/>
        </w:tabs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не нарушать правила маневрирования, в том числе не совершать маневрирование в непосредственной близости от припаркованных транспортных средств, частей, мест общего пользования Поселка, Объектов благоустройства территории Поселка, технических средств регулирования дорожного движения; </w:t>
      </w:r>
    </w:p>
    <w:p w:rsidR="00CB42E5" w:rsidRPr="005474AD" w:rsidRDefault="00CB42E5" w:rsidP="00CB42E5">
      <w:pPr>
        <w:tabs>
          <w:tab w:val="num" w:pos="993"/>
        </w:tabs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не заезжать на </w:t>
      </w:r>
      <w:r w:rsidR="0012514A" w:rsidRPr="005474AD">
        <w:rPr>
          <w:color w:val="000000" w:themeColor="text1"/>
          <w:sz w:val="26"/>
          <w:szCs w:val="26"/>
        </w:rPr>
        <w:t>непредназначенные</w:t>
      </w:r>
      <w:r w:rsidRPr="005474AD">
        <w:rPr>
          <w:color w:val="000000" w:themeColor="text1"/>
          <w:sz w:val="26"/>
          <w:szCs w:val="26"/>
        </w:rPr>
        <w:t xml:space="preserve"> или временно закрытые для проезда транспортных средств территории без разрешения или останавливаться в запрещенных ТСН местах; </w:t>
      </w:r>
    </w:p>
    <w:p w:rsidR="00CB42E5" w:rsidRPr="005474AD" w:rsidRDefault="00CB42E5" w:rsidP="00CB42E5">
      <w:pPr>
        <w:tabs>
          <w:tab w:val="num" w:pos="993"/>
        </w:tabs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lastRenderedPageBreak/>
        <w:t xml:space="preserve">- не загромождать проезжую часть личными автотранспортными средствами, малогабаритной сельскохозяйственной техникой, крупногабаритными предметами спортинвентаря, в том числе водными (моторными, гребными, несамоходными) и наземными спортивными транспортными средствами; </w:t>
      </w:r>
    </w:p>
    <w:p w:rsidR="00743D88" w:rsidRPr="005474AD" w:rsidRDefault="00CB42E5" w:rsidP="00CB42E5">
      <w:pPr>
        <w:tabs>
          <w:tab w:val="num" w:pos="993"/>
        </w:tabs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парковать личный автотранспорт и малогабаритную сельскохозяйственную технику в отведенных для этого ТСН местах, на своем участке, или возле своего участка только при условии обеспечения проезда грузового автотранспорта.</w:t>
      </w:r>
    </w:p>
    <w:p w:rsidR="00743D88" w:rsidRPr="005474AD" w:rsidRDefault="00360AD5" w:rsidP="007D5A3B">
      <w:pPr>
        <w:pStyle w:val="a9"/>
        <w:spacing w:after="0"/>
        <w:ind w:left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6.1.</w:t>
      </w:r>
      <w:r w:rsidR="00057E60" w:rsidRPr="005474AD">
        <w:rPr>
          <w:rFonts w:ascii="Times New Roman" w:hAnsi="Times New Roman"/>
          <w:color w:val="000000" w:themeColor="text1"/>
          <w:sz w:val="26"/>
          <w:szCs w:val="26"/>
        </w:rPr>
        <w:t>2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F718E9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Запрещается мыть транспортные средства в местах общего пользования.</w:t>
      </w:r>
    </w:p>
    <w:p w:rsidR="00CB42E5" w:rsidRPr="005474AD" w:rsidRDefault="00CB42E5" w:rsidP="007D5A3B">
      <w:pPr>
        <w:tabs>
          <w:tab w:val="num" w:pos="993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6.1.3. В целях сохранности дорожного полотна при выполнении строительных работ обязательны для выполнения следующие требования:</w:t>
      </w:r>
    </w:p>
    <w:p w:rsidR="00CB42E5" w:rsidRPr="005474AD" w:rsidRDefault="00CB42E5" w:rsidP="007D5A3B">
      <w:pPr>
        <w:tabs>
          <w:tab w:val="num" w:pos="851"/>
        </w:tabs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запрещен заезд нагруженного и ненагруженного грузового транспорта на территорию Поселка в периоды весенней и осенней распутицы;</w:t>
      </w:r>
    </w:p>
    <w:p w:rsidR="00CB42E5" w:rsidRPr="005474AD" w:rsidRDefault="00CB42E5" w:rsidP="00B7023E">
      <w:pPr>
        <w:tabs>
          <w:tab w:val="num" w:pos="851"/>
        </w:tabs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запрещен заезд нагруженного и ненагруженного грузового транспорта на обочину (из-за возможного ослабления и разрушения откосов кювета);</w:t>
      </w:r>
    </w:p>
    <w:p w:rsidR="00CB42E5" w:rsidRPr="005474AD" w:rsidRDefault="00CB42E5" w:rsidP="00B7023E">
      <w:pPr>
        <w:tabs>
          <w:tab w:val="num" w:pos="851"/>
        </w:tabs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запрещена стоянка грузовых автомобилей на дорогах общего пользования на территории Поселка до и после производства погрузочно-разгрузочных работ более 30 минут;</w:t>
      </w:r>
    </w:p>
    <w:p w:rsidR="00CB42E5" w:rsidRPr="005474AD" w:rsidRDefault="00CB42E5" w:rsidP="00B7023E">
      <w:pPr>
        <w:tabs>
          <w:tab w:val="num" w:pos="851"/>
        </w:tabs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запрещено складирование любых материалов (штучных, сыпучих и т.д.) на дороги общего пользования и участки заезда, попадающие на территорию кювета;</w:t>
      </w:r>
    </w:p>
    <w:p w:rsidR="00CB42E5" w:rsidRPr="005474AD" w:rsidRDefault="00CB42E5" w:rsidP="00B7023E">
      <w:pPr>
        <w:tabs>
          <w:tab w:val="num" w:pos="851"/>
        </w:tabs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для разворота грузовых автомобилей использовать либо разворотные площадки, либо разворотные уширения, запрещен разворот на других участках дороги;</w:t>
      </w:r>
    </w:p>
    <w:p w:rsidR="00743D88" w:rsidRPr="005474AD" w:rsidRDefault="00CB42E5" w:rsidP="00B7023E">
      <w:pPr>
        <w:pStyle w:val="a9"/>
        <w:tabs>
          <w:tab w:val="num" w:pos="851"/>
        </w:tabs>
        <w:spacing w:after="0" w:line="240" w:lineRule="auto"/>
        <w:ind w:left="851" w:hanging="142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- заезд транспорта на территорию участка разрешен после заложения в </w:t>
      </w:r>
      <w:r w:rsidR="00B7023E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водоотводную канаву</w:t>
      </w: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трубы диаметром не менее 300мм, с соблюдением п.2.4.5 настоящих П</w:t>
      </w:r>
      <w:r w:rsidR="00E64430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равил</w:t>
      </w: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.</w:t>
      </w:r>
    </w:p>
    <w:p w:rsidR="00743D88" w:rsidRPr="005474AD" w:rsidRDefault="00CB42E5" w:rsidP="00F718E9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6.1.4. Завозить / вывозить материалы на (с) территорию(и) Поселка возможно только по заявкам, предоставленным на Пост охраны. В заявке указывается м</w:t>
      </w:r>
      <w:r w:rsidR="003A3C75" w:rsidRPr="005474AD">
        <w:rPr>
          <w:color w:val="000000" w:themeColor="text1"/>
          <w:sz w:val="26"/>
          <w:szCs w:val="26"/>
        </w:rPr>
        <w:t>арка и гос.номер автотранспорта</w:t>
      </w:r>
      <w:r w:rsidRPr="005474AD">
        <w:rPr>
          <w:color w:val="000000" w:themeColor="text1"/>
          <w:sz w:val="26"/>
          <w:szCs w:val="26"/>
        </w:rPr>
        <w:t>.</w:t>
      </w:r>
    </w:p>
    <w:p w:rsidR="00743D88" w:rsidRPr="005474AD" w:rsidRDefault="00F718E9" w:rsidP="00F718E9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6</w:t>
      </w:r>
      <w:r w:rsidR="00A51F31" w:rsidRPr="005474AD">
        <w:rPr>
          <w:color w:val="000000" w:themeColor="text1"/>
          <w:sz w:val="26"/>
          <w:szCs w:val="26"/>
        </w:rPr>
        <w:t>.</w:t>
      </w:r>
      <w:r w:rsidR="00360AD5" w:rsidRPr="005474AD">
        <w:rPr>
          <w:color w:val="000000" w:themeColor="text1"/>
          <w:sz w:val="26"/>
          <w:szCs w:val="26"/>
        </w:rPr>
        <w:t>1.</w:t>
      </w:r>
      <w:r w:rsidR="00057E60" w:rsidRPr="005474AD">
        <w:rPr>
          <w:color w:val="000000" w:themeColor="text1"/>
          <w:sz w:val="26"/>
          <w:szCs w:val="26"/>
        </w:rPr>
        <w:t>5</w:t>
      </w:r>
      <w:r w:rsidR="00A51F31" w:rsidRPr="005474AD">
        <w:rPr>
          <w:color w:val="000000" w:themeColor="text1"/>
          <w:sz w:val="26"/>
          <w:szCs w:val="26"/>
        </w:rPr>
        <w:t xml:space="preserve">. </w:t>
      </w:r>
      <w:r w:rsidR="00743D88" w:rsidRPr="005474AD">
        <w:rPr>
          <w:color w:val="000000" w:themeColor="text1"/>
          <w:sz w:val="26"/>
          <w:szCs w:val="26"/>
        </w:rPr>
        <w:t>В случае нанесения ущерба имуществу общего пользования вследствие неправильного проезда или парковки на территории Поселка, соответствующий ремонт или уборка осуществляются за счет нарушителя</w:t>
      </w:r>
      <w:r w:rsidR="00A51F31" w:rsidRPr="005474AD">
        <w:rPr>
          <w:color w:val="000000" w:themeColor="text1"/>
          <w:sz w:val="26"/>
          <w:szCs w:val="26"/>
        </w:rPr>
        <w:t>, Пользователя</w:t>
      </w:r>
      <w:r w:rsidR="00743D88" w:rsidRPr="005474AD">
        <w:rPr>
          <w:color w:val="000000" w:themeColor="text1"/>
          <w:sz w:val="26"/>
          <w:szCs w:val="26"/>
        </w:rPr>
        <w:t>.</w:t>
      </w:r>
    </w:p>
    <w:p w:rsidR="00743D88" w:rsidRPr="005474AD" w:rsidRDefault="00F718E9" w:rsidP="00360AD5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6</w:t>
      </w:r>
      <w:r w:rsidR="00A51F31" w:rsidRPr="005474AD">
        <w:rPr>
          <w:color w:val="000000" w:themeColor="text1"/>
          <w:sz w:val="26"/>
          <w:szCs w:val="26"/>
        </w:rPr>
        <w:t>.</w:t>
      </w:r>
      <w:r w:rsidR="00360AD5" w:rsidRPr="005474AD">
        <w:rPr>
          <w:color w:val="000000" w:themeColor="text1"/>
          <w:sz w:val="26"/>
          <w:szCs w:val="26"/>
        </w:rPr>
        <w:t>1.</w:t>
      </w:r>
      <w:r w:rsidR="00057E60" w:rsidRPr="005474AD">
        <w:rPr>
          <w:color w:val="000000" w:themeColor="text1"/>
          <w:sz w:val="26"/>
          <w:szCs w:val="26"/>
        </w:rPr>
        <w:t>6</w:t>
      </w:r>
      <w:r w:rsidR="00A51F31" w:rsidRPr="005474AD">
        <w:rPr>
          <w:color w:val="000000" w:themeColor="text1"/>
          <w:sz w:val="26"/>
          <w:szCs w:val="26"/>
        </w:rPr>
        <w:t xml:space="preserve">. </w:t>
      </w:r>
      <w:r w:rsidR="00743D88" w:rsidRPr="005474AD">
        <w:rPr>
          <w:color w:val="000000" w:themeColor="text1"/>
          <w:sz w:val="26"/>
          <w:szCs w:val="26"/>
        </w:rPr>
        <w:t>В случае нанесения ущерба имуществу третьих лиц вследствие неправильного проезда, парковки, несоблюдения Правил Дорожного движения на территории Посёлка, возмещение ущерба производится виновным лицом в установленном Законом административном порядке.</w:t>
      </w:r>
    </w:p>
    <w:p w:rsidR="004A2ED3" w:rsidRPr="005474AD" w:rsidRDefault="00F84301" w:rsidP="00CC50B3">
      <w:pPr>
        <w:tabs>
          <w:tab w:val="left" w:pos="0"/>
          <w:tab w:val="left" w:pos="851"/>
        </w:tabs>
        <w:spacing w:before="240" w:after="240"/>
        <w:jc w:val="center"/>
        <w:rPr>
          <w:b/>
          <w:bCs/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7</w:t>
      </w:r>
      <w:r w:rsidR="00743D88" w:rsidRPr="005474AD">
        <w:rPr>
          <w:b/>
          <w:bCs/>
          <w:color w:val="000000" w:themeColor="text1"/>
          <w:sz w:val="26"/>
          <w:szCs w:val="26"/>
        </w:rPr>
        <w:t>. Правила поведения на территории Поселка</w:t>
      </w:r>
    </w:p>
    <w:p w:rsidR="00CB42E5" w:rsidRPr="005474AD" w:rsidRDefault="00B202BF" w:rsidP="00CB42E5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7.1. Пользователя</w:t>
      </w:r>
      <w:r w:rsidR="00CB42E5" w:rsidRPr="005474AD">
        <w:rPr>
          <w:color w:val="000000" w:themeColor="text1"/>
          <w:sz w:val="26"/>
          <w:szCs w:val="26"/>
        </w:rPr>
        <w:t xml:space="preserve">м, а также </w:t>
      </w:r>
      <w:r w:rsidRPr="005474AD">
        <w:rPr>
          <w:color w:val="000000" w:themeColor="text1"/>
          <w:sz w:val="26"/>
          <w:szCs w:val="26"/>
        </w:rPr>
        <w:t xml:space="preserve">иным </w:t>
      </w:r>
      <w:r w:rsidR="00CB42E5" w:rsidRPr="005474AD">
        <w:rPr>
          <w:color w:val="000000" w:themeColor="text1"/>
          <w:sz w:val="26"/>
          <w:szCs w:val="26"/>
        </w:rPr>
        <w:t xml:space="preserve">лицам, </w:t>
      </w:r>
      <w:r w:rsidRPr="005474AD">
        <w:rPr>
          <w:color w:val="000000" w:themeColor="text1"/>
          <w:sz w:val="26"/>
          <w:szCs w:val="26"/>
        </w:rPr>
        <w:t>находящимся на территории поселка</w:t>
      </w:r>
      <w:r w:rsidR="00CB42E5" w:rsidRPr="005474AD">
        <w:rPr>
          <w:color w:val="000000" w:themeColor="text1"/>
          <w:sz w:val="26"/>
          <w:szCs w:val="26"/>
        </w:rPr>
        <w:t>, запрещается:</w:t>
      </w:r>
    </w:p>
    <w:p w:rsidR="00CB42E5" w:rsidRPr="005474AD" w:rsidRDefault="00CB42E5" w:rsidP="00CB42E5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употреблять алкогольные напитки на территории Зон общего пользования;</w:t>
      </w:r>
    </w:p>
    <w:p w:rsidR="00CB42E5" w:rsidRPr="005474AD" w:rsidRDefault="00CB42E5" w:rsidP="00F663B6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находится в состоянии алкогольного или наркотического опьянения на территории Зон общего пользования; </w:t>
      </w:r>
    </w:p>
    <w:p w:rsidR="00CB42E5" w:rsidRPr="005474AD" w:rsidRDefault="00CB42E5" w:rsidP="00CB42E5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курить вне мест, специально отведенных для этого;</w:t>
      </w:r>
    </w:p>
    <w:p w:rsidR="00CB42E5" w:rsidRPr="005474AD" w:rsidRDefault="00CB42E5" w:rsidP="00CB42E5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вести на территории ТСН агитационную деятельность любого рода;</w:t>
      </w:r>
    </w:p>
    <w:p w:rsidR="00CB42E5" w:rsidRPr="005474AD" w:rsidRDefault="00CB42E5" w:rsidP="00CB42E5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проводить на территории общего пользования ТСН несогласованные культурно-массовые мероприятия, пикники, гуляния, концерты, музыкальные и </w:t>
      </w:r>
      <w:r w:rsidRPr="005474AD">
        <w:rPr>
          <w:color w:val="000000" w:themeColor="text1"/>
          <w:sz w:val="26"/>
          <w:szCs w:val="26"/>
        </w:rPr>
        <w:lastRenderedPageBreak/>
        <w:t xml:space="preserve">световые шоу с использованием громкой музыки и/или пиротехнических средств; </w:t>
      </w:r>
    </w:p>
    <w:p w:rsidR="00CB42E5" w:rsidRPr="005474AD" w:rsidRDefault="00CB42E5" w:rsidP="00CB42E5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производить использование пиротехнических средств и устраивать другие световые пожароопасные эффекты, которые могут привести к пожару; </w:t>
      </w:r>
    </w:p>
    <w:p w:rsidR="006E296C" w:rsidRPr="005474AD" w:rsidRDefault="00CB42E5" w:rsidP="006E296C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</w:t>
      </w:r>
      <w:r w:rsidR="006E296C" w:rsidRPr="005474AD">
        <w:rPr>
          <w:color w:val="000000" w:themeColor="text1"/>
          <w:sz w:val="26"/>
          <w:szCs w:val="26"/>
        </w:rPr>
        <w:t xml:space="preserve">производить громкое прослушивание радио, музыки и речевых сообщений посредством вывода источника звука, с помощью акустических и музыкальных систем, за пределы принадлежащих собственникам строений и сооружений, нарушать тишину на территории Поселка </w:t>
      </w:r>
    </w:p>
    <w:p w:rsidR="006E296C" w:rsidRPr="005474AD" w:rsidRDefault="006E296C" w:rsidP="006E296C">
      <w:pPr>
        <w:ind w:left="851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с 21.00 до 08.00 часов будние дни (с понедельника по пятницу включительно);</w:t>
      </w:r>
    </w:p>
    <w:p w:rsidR="006E296C" w:rsidRPr="005474AD" w:rsidRDefault="006E296C" w:rsidP="006E296C">
      <w:pPr>
        <w:ind w:left="851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с 22.00 до 10.00 часов в выходные (суббота, воскресенье) и нерабочие праздничные дни.</w:t>
      </w:r>
    </w:p>
    <w:p w:rsidR="006E296C" w:rsidRPr="005474AD" w:rsidRDefault="006E296C" w:rsidP="006E296C">
      <w:pPr>
        <w:ind w:left="851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с 13:00 до 15:00 часов в будние и выходные дни,</w:t>
      </w:r>
    </w:p>
    <w:p w:rsidR="006E296C" w:rsidRPr="005474AD" w:rsidRDefault="006E296C" w:rsidP="006E296C">
      <w:pPr>
        <w:ind w:left="851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также при производстве шумные строительных и отделочных работ, в том числе, связанных с использованием шумной строительной и вспомогательной техники;</w:t>
      </w:r>
    </w:p>
    <w:p w:rsidR="00CB42E5" w:rsidRPr="005474AD" w:rsidRDefault="00CB42E5" w:rsidP="00CB42E5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использовать автомобильные звуковые сигналы независимо от времени суток на территории Поселка, за исключением случаев крайней необходимости, в целях предотвращения ДТП; </w:t>
      </w:r>
    </w:p>
    <w:p w:rsidR="00CB42E5" w:rsidRPr="005474AD" w:rsidRDefault="00CB42E5" w:rsidP="00CB42E5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складировать на территории принадлежащих Пользователю земельных участков мусор, любые виды отходов, устраивать захоронения различных вредных отходов, а также осуществлять их хранение без тары и/или упаковки и </w:t>
      </w:r>
      <w:r w:rsidR="00E81788" w:rsidRPr="005474AD">
        <w:rPr>
          <w:color w:val="000000" w:themeColor="text1"/>
          <w:sz w:val="26"/>
          <w:szCs w:val="26"/>
        </w:rPr>
        <w:t xml:space="preserve">без </w:t>
      </w:r>
      <w:r w:rsidRPr="005474AD">
        <w:rPr>
          <w:color w:val="000000" w:themeColor="text1"/>
          <w:sz w:val="26"/>
          <w:szCs w:val="26"/>
        </w:rPr>
        <w:t>соблюдения необходимых мер безопасности</w:t>
      </w:r>
      <w:r w:rsidR="00E81788" w:rsidRPr="005474AD">
        <w:rPr>
          <w:color w:val="000000" w:themeColor="text1"/>
          <w:sz w:val="26"/>
          <w:szCs w:val="26"/>
        </w:rPr>
        <w:t>,  в том числе</w:t>
      </w:r>
      <w:r w:rsidRPr="005474AD">
        <w:rPr>
          <w:color w:val="000000" w:themeColor="text1"/>
          <w:sz w:val="26"/>
          <w:szCs w:val="26"/>
        </w:rPr>
        <w:t xml:space="preserve"> удобрения, горюче-смазочные материалы, нефтепродукты, химические вещества и соединения; </w:t>
      </w:r>
    </w:p>
    <w:p w:rsidR="00CB42E5" w:rsidRPr="005474AD" w:rsidRDefault="00CB42E5" w:rsidP="00CB42E5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осуществлять мойку, ремонт, заправку автотранспортных средств на территории общего пользования ТСН в необорудованных в соответствии с установленными нормами и правилами местах; </w:t>
      </w:r>
    </w:p>
    <w:p w:rsidR="00CB42E5" w:rsidRPr="005474AD" w:rsidRDefault="00CB42E5" w:rsidP="00CB42E5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вести любую коммерческую деятельность, используя территории общего пользования ТСН без согласования с Правлением ТСН; </w:t>
      </w:r>
    </w:p>
    <w:p w:rsidR="00F718E9" w:rsidRPr="005474AD" w:rsidRDefault="00CB42E5" w:rsidP="00CB42E5">
      <w:pPr>
        <w:ind w:left="851" w:hanging="142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использование служебного, газового, пневматического, травматического, холодного и иного оружия (лук, арбалет и тд.) на территории общего пользования (за исключением ситуаций защиты жизни и здоровья).</w:t>
      </w:r>
    </w:p>
    <w:p w:rsidR="000047E3" w:rsidRPr="005474AD" w:rsidRDefault="000047E3" w:rsidP="00360AD5">
      <w:pPr>
        <w:spacing w:before="240" w:after="240"/>
        <w:jc w:val="center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>8. Эксплуатации газового оборудования</w:t>
      </w:r>
    </w:p>
    <w:p w:rsidR="000047E3" w:rsidRPr="005474AD" w:rsidRDefault="000047E3" w:rsidP="000047E3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8.1. Собственник обязан самостоятельно заключить договор с лицензированной организацией на эксплуатацию газового оборудования, установленного в принадлежащих ему строениях и сооружениях, а также соблюдать обычные меры предосторожности при пользовании газом в быту с целью недопущения причинения вреда другим лицам и их имуществу. </w:t>
      </w:r>
    </w:p>
    <w:p w:rsidR="000047E3" w:rsidRPr="005474AD" w:rsidRDefault="000047E3" w:rsidP="000047E3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8.2. Собственник обязан принять меры к охране и недопущению причинения вреда сетям газоснабжения, расположенных на принадлежащем ему земельном участке и на землях общего пользования ТСН. </w:t>
      </w:r>
    </w:p>
    <w:p w:rsidR="000047E3" w:rsidRPr="005474AD" w:rsidRDefault="000047E3" w:rsidP="000047E3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8.3. Не допускается самостоятельное подключение к сетям газоснабжения. </w:t>
      </w:r>
    </w:p>
    <w:p w:rsidR="000047E3" w:rsidRPr="005474AD" w:rsidRDefault="000047E3" w:rsidP="000047E3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8.4. Обо всех случаях неполадок, неисправностях, нарушениях в сетях газоснабжения и газовом оборудовании Собственник должен уведомить представителя Правления сразу же после обнаружения таких   неполадок, неисправностях, нарушениях. </w:t>
      </w:r>
    </w:p>
    <w:p w:rsidR="00F718E9" w:rsidRPr="005474AD" w:rsidRDefault="000047E3" w:rsidP="00360AD5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8.5. Не производить самостоятельной замены газового оборудования, установленного в соответствии с проектами, в принадлежащих Собственнику строениях и сооружениях. </w:t>
      </w:r>
    </w:p>
    <w:p w:rsidR="000C48A7" w:rsidRPr="005474AD" w:rsidRDefault="000C48A7" w:rsidP="00360AD5">
      <w:pPr>
        <w:spacing w:before="240" w:after="240"/>
        <w:jc w:val="center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lastRenderedPageBreak/>
        <w:t>9. Правила пожарной безопасности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9.1. </w:t>
      </w:r>
      <w:r w:rsidR="00360AD5" w:rsidRPr="005474AD">
        <w:rPr>
          <w:color w:val="000000" w:themeColor="text1"/>
          <w:sz w:val="26"/>
          <w:szCs w:val="26"/>
        </w:rPr>
        <w:t>Пользователи</w:t>
      </w:r>
      <w:r w:rsidRPr="005474AD">
        <w:rPr>
          <w:color w:val="000000" w:themeColor="text1"/>
          <w:sz w:val="26"/>
          <w:szCs w:val="26"/>
        </w:rPr>
        <w:t xml:space="preserve"> обязаны: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соблюдать действующее законодательство в области пожарной безопасности, требования норм и правил пожарной безопасности,  в том числе инструкцию по действиям  в случае возникновения пожара; 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уведомлять пожарную охрану и Правление ТСН о возникновении пожаров и принимать посильные меры по их тушению, спасению людей и имущества, оказывать возможное содействие пожарной охране при тушении пожаров;  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иметь в строениях и сооружениях, находящихся в их собственности, первичные средства тушения пожаров и противопожарный инвентарь в соответствии с правилами пожарной безопасности;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предоставлять в порядке, установленном законодательством Российской Федерации, возможность должностным лицам пожарной охраны проводить обследование и проверки принадлежащих Пользователю строений в целях надзора за соблюдением пожарной безопасности. 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9.2. На территории общего пользования ТСН не допускается разведение костров. Сжигание бытовых отходов и мусора запрещено на всей территории ТСН, включая земельные участки, принадлежащие Пользователям. 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9.3. Пользователи обязаны соблюдать правила пожарной безопасности при пользовании электрическими, газовыми и другими приборами, каминами. Не допускать установки самодельных предохранительных пробок, загромождения запасных выходов, выполнять другие требования пожарной безопасности, предусмотренные действующим законодательством. 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9.4. Пользователи обязаны соблюдать меры предосторожности при пользовании предметами бытовой химии, проведении работ с легковоспламеняющимися и горючими жидкостями, другими опасными в пожарном отношении веществами, материалами и оборудованием.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9.5. При эксплуатации печного отопления (каминов) запрещается: 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оставлять без присмотра топящиеся печи (камины), а также поручать надзор за ними малолетним детям; 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располагать топливо, другие горючие вещества и материалы непосредственно перед печью (камином); 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применять для розжига печей (каминов) бензин, керосин, дизельное топливо и другие легковоспламеняющиеся и горючие жидкости; 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топить углем, коксом и газом печи (камины), не предназначенные для этих видов топлива; 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использовать вентиляционные и газовые каналы в качестве дымоходов; </w:t>
      </w:r>
    </w:p>
    <w:p w:rsidR="000C48A7" w:rsidRPr="005474AD" w:rsidRDefault="000C48A7" w:rsidP="000C48A7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перекаливать печи (камины). </w:t>
      </w:r>
    </w:p>
    <w:p w:rsidR="00F718E9" w:rsidRPr="005474AD" w:rsidRDefault="000C48A7" w:rsidP="00846496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9.6. Все лица, находящиеся на территории ТСН, должны соблюдать меры предосторожности при курении, выбрасывании окурков или пепла, использовании свечей или открытого огня, газовых, электрических и вспомогательных устройств, при использовании фейерверков, бенгальских огней, хлопушек, ракет, петард, иных пиротехнических средств.</w:t>
      </w:r>
    </w:p>
    <w:p w:rsidR="00BE6C28" w:rsidRPr="005474AD" w:rsidRDefault="00BE6C28" w:rsidP="00846496">
      <w:pPr>
        <w:spacing w:before="240" w:after="240"/>
        <w:jc w:val="center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>10. Правила содержания животных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10.1. В целях сохранения нормальной санитарно-эпидемиологической и эпизоотической обстановки на территории ТСН запрещено: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содержание и разведение собак бойцовых пород, крупного рогатого скота, представителей отряда хищных, ядовитых представителей отряда змей, пауков, пред</w:t>
      </w:r>
      <w:r w:rsidRPr="005474AD">
        <w:rPr>
          <w:color w:val="000000" w:themeColor="text1"/>
          <w:sz w:val="26"/>
          <w:szCs w:val="26"/>
        </w:rPr>
        <w:lastRenderedPageBreak/>
        <w:t xml:space="preserve">ставителей отряда непарнокопытных, а также разведение животных для получения шкур и мяса;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выгуливать животных и появляться с ними в местах общего пользования лицам, находящимся в состоянии алкогольного и/или наркотического опьянения и детям младше 14 лет;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спускать животное с поводка или снимать намордник;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выбрасывать труп павшего животного или производить самостоятельное его захоронение на территории ТСН;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загрязнение животными мест общего пользования и объектов благоустройства территории ТСН. Владельцы животных обязаны принять меры по уборке экскрементов, оставленных животными, в местах общего пользования.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10.2. Владельцам животных необходимо: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соблюдать санитарно-гигиенические, ветеринарно-санитарные правила и нормы общежития;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производить обязательную регистрацию, ежегодную перерегистрацию и вакцинацию животных против бешенства начиная с 3-месячного возраста независимо от породы, в государственных ветеринарных учреждениях по месту жительства владельцев животных;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содержать его в соответствии с его биологическими особенностями, гуманно обращаться с животным, не оставлять его без присмотра, без пищи и воды, не избивать и в случае заболевания животного вовремя прибегнуть к ветеринарной помощи;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принимать необходимые меры, обеспечивающие безопасность окружающих людей и животных;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при выгуле животных и при их нахождении на территории участка </w:t>
      </w:r>
      <w:r w:rsidR="00CC50B3" w:rsidRPr="005474AD">
        <w:rPr>
          <w:color w:val="000000" w:themeColor="text1"/>
          <w:sz w:val="26"/>
          <w:szCs w:val="26"/>
        </w:rPr>
        <w:t>Пользователя</w:t>
      </w:r>
      <w:r w:rsidRPr="005474AD">
        <w:rPr>
          <w:color w:val="000000" w:themeColor="text1"/>
          <w:sz w:val="26"/>
          <w:szCs w:val="26"/>
        </w:rPr>
        <w:t xml:space="preserve"> обеспечивать тишину - предотвращать издаваемые животными громкие звуки с 20.00 часов до 10.00 часов;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сделать при входе на индивидуальный земельный участок предупреждающую надпись о наличии животных;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выводить собак на прогулку только на поводке, а крупных на поводке  и в наморднике.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10.3. Животные, находящиеся на территории мест общего пользования ТСН или индивидуальных земельных участках других Собственников без сопровождающих лиц подлежат отлову соответствующими службами Московской области по заявкам заинте</w:t>
      </w:r>
      <w:r w:rsidR="00CC50B3" w:rsidRPr="005474AD">
        <w:rPr>
          <w:color w:val="000000" w:themeColor="text1"/>
          <w:sz w:val="26"/>
          <w:szCs w:val="26"/>
        </w:rPr>
        <w:t>ресованных лиц.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10.4. При гибели животного труп его сдается в специализированные ветеринарные учреждения. </w:t>
      </w:r>
    </w:p>
    <w:p w:rsidR="00BE6C28" w:rsidRPr="005474AD" w:rsidRDefault="00BE6C28" w:rsidP="00BE6C28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10.5. За несоблюдение правил содержания животных владельцы животных несут ответственность в установленном действующим законодательством порядке. </w:t>
      </w:r>
    </w:p>
    <w:p w:rsidR="00F718E9" w:rsidRPr="005474AD" w:rsidRDefault="00BE6C28" w:rsidP="00846496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10.6. Вред, причиненный здоровью граждан, или ущерб, нанесенный имуществу, животными, возмещается собственниками животных. </w:t>
      </w:r>
    </w:p>
    <w:p w:rsidR="007D5A3B" w:rsidRDefault="007D5A3B" w:rsidP="007D5A3B">
      <w:pPr>
        <w:jc w:val="center"/>
        <w:rPr>
          <w:b/>
          <w:bCs/>
          <w:color w:val="000000" w:themeColor="text1"/>
          <w:sz w:val="26"/>
          <w:szCs w:val="26"/>
        </w:rPr>
      </w:pPr>
    </w:p>
    <w:p w:rsidR="007D5A3B" w:rsidRDefault="000213B0" w:rsidP="007D5A3B">
      <w:pPr>
        <w:jc w:val="center"/>
        <w:rPr>
          <w:b/>
          <w:bCs/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11</w:t>
      </w:r>
      <w:r w:rsidR="00743D88" w:rsidRPr="005474AD">
        <w:rPr>
          <w:b/>
          <w:bCs/>
          <w:color w:val="000000" w:themeColor="text1"/>
          <w:sz w:val="26"/>
          <w:szCs w:val="26"/>
        </w:rPr>
        <w:t xml:space="preserve">. Порядок учета нахождения физических лиц, </w:t>
      </w:r>
    </w:p>
    <w:p w:rsidR="004A2ED3" w:rsidRDefault="00743D88" w:rsidP="007D5A3B">
      <w:pPr>
        <w:jc w:val="center"/>
        <w:rPr>
          <w:b/>
          <w:bCs/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транспортных средств и строительной техники на территории Поселка</w:t>
      </w:r>
    </w:p>
    <w:p w:rsidR="007D5A3B" w:rsidRPr="005474AD" w:rsidRDefault="007D5A3B" w:rsidP="007D5A3B">
      <w:pPr>
        <w:jc w:val="center"/>
        <w:rPr>
          <w:b/>
          <w:bCs/>
          <w:color w:val="000000" w:themeColor="text1"/>
          <w:sz w:val="26"/>
          <w:szCs w:val="26"/>
        </w:rPr>
      </w:pPr>
    </w:p>
    <w:p w:rsidR="00743D88" w:rsidRPr="005474AD" w:rsidRDefault="000213B0" w:rsidP="00171E7E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11.1. </w:t>
      </w:r>
      <w:r w:rsidR="00743D88" w:rsidRPr="005474AD">
        <w:rPr>
          <w:color w:val="000000" w:themeColor="text1"/>
          <w:sz w:val="26"/>
          <w:szCs w:val="26"/>
        </w:rPr>
        <w:t>Основа</w:t>
      </w:r>
      <w:r w:rsidR="003D6326">
        <w:rPr>
          <w:color w:val="000000" w:themeColor="text1"/>
          <w:sz w:val="26"/>
          <w:szCs w:val="26"/>
        </w:rPr>
        <w:t xml:space="preserve">нием нахождения физических лиц </w:t>
      </w:r>
      <w:r w:rsidR="00743D88" w:rsidRPr="005474AD">
        <w:rPr>
          <w:color w:val="000000" w:themeColor="text1"/>
          <w:sz w:val="26"/>
          <w:szCs w:val="26"/>
        </w:rPr>
        <w:t xml:space="preserve">на территории </w:t>
      </w:r>
      <w:r w:rsidR="00846496" w:rsidRPr="005474AD">
        <w:rPr>
          <w:color w:val="000000" w:themeColor="text1"/>
          <w:sz w:val="26"/>
          <w:szCs w:val="26"/>
        </w:rPr>
        <w:t>П</w:t>
      </w:r>
      <w:r w:rsidR="00743D88" w:rsidRPr="005474AD">
        <w:rPr>
          <w:color w:val="000000" w:themeColor="text1"/>
          <w:sz w:val="26"/>
          <w:szCs w:val="26"/>
        </w:rPr>
        <w:t xml:space="preserve">оселка является воля </w:t>
      </w:r>
      <w:r w:rsidR="001E4578">
        <w:rPr>
          <w:color w:val="000000" w:themeColor="text1"/>
          <w:sz w:val="26"/>
          <w:szCs w:val="26"/>
        </w:rPr>
        <w:t xml:space="preserve">совершеннолетнего </w:t>
      </w:r>
      <w:r w:rsidR="00743D88" w:rsidRPr="005474AD">
        <w:rPr>
          <w:color w:val="000000" w:themeColor="text1"/>
          <w:sz w:val="26"/>
          <w:szCs w:val="26"/>
        </w:rPr>
        <w:t>Пользователя, выраженная в письменной форме</w:t>
      </w:r>
      <w:r w:rsidR="00006ED6" w:rsidRPr="005474AD">
        <w:rPr>
          <w:color w:val="000000" w:themeColor="text1"/>
          <w:sz w:val="26"/>
          <w:szCs w:val="26"/>
        </w:rPr>
        <w:t>, путем передачи соответствующего заявлени</w:t>
      </w:r>
      <w:r w:rsidR="003C3F95">
        <w:rPr>
          <w:color w:val="000000" w:themeColor="text1"/>
          <w:sz w:val="26"/>
          <w:szCs w:val="26"/>
        </w:rPr>
        <w:t>я</w:t>
      </w:r>
      <w:bookmarkStart w:id="0" w:name="_GoBack"/>
      <w:bookmarkEnd w:id="0"/>
      <w:r w:rsidR="00006ED6" w:rsidRPr="005474AD">
        <w:rPr>
          <w:color w:val="000000" w:themeColor="text1"/>
          <w:sz w:val="26"/>
          <w:szCs w:val="26"/>
        </w:rPr>
        <w:t xml:space="preserve"> сотруднику охраны поселка или соответствующего смс</w:t>
      </w:r>
      <w:r w:rsidR="00C0022A" w:rsidRPr="005474AD">
        <w:rPr>
          <w:color w:val="000000" w:themeColor="text1"/>
          <w:sz w:val="26"/>
          <w:szCs w:val="26"/>
        </w:rPr>
        <w:t>-</w:t>
      </w:r>
      <w:r w:rsidR="00006ED6" w:rsidRPr="005474AD">
        <w:rPr>
          <w:color w:val="000000" w:themeColor="text1"/>
          <w:sz w:val="26"/>
          <w:szCs w:val="26"/>
        </w:rPr>
        <w:t>сообщения</w:t>
      </w:r>
      <w:r w:rsidR="00C0022A" w:rsidRPr="005474AD">
        <w:rPr>
          <w:color w:val="000000" w:themeColor="text1"/>
          <w:sz w:val="26"/>
          <w:szCs w:val="26"/>
        </w:rPr>
        <w:t xml:space="preserve"> с телефонного номера пользователя, или его </w:t>
      </w:r>
      <w:r w:rsidR="001E4578">
        <w:rPr>
          <w:color w:val="000000" w:themeColor="text1"/>
          <w:sz w:val="26"/>
          <w:szCs w:val="26"/>
        </w:rPr>
        <w:t xml:space="preserve">совершеннолетнего </w:t>
      </w:r>
      <w:r w:rsidR="00C0022A" w:rsidRPr="005474AD">
        <w:rPr>
          <w:color w:val="000000" w:themeColor="text1"/>
          <w:sz w:val="26"/>
          <w:szCs w:val="26"/>
        </w:rPr>
        <w:t>доверенного лица, контакты которых находятся в телефонной базе данных поселка</w:t>
      </w:r>
      <w:r w:rsidR="00743D88" w:rsidRPr="005474AD">
        <w:rPr>
          <w:color w:val="000000" w:themeColor="text1"/>
          <w:sz w:val="26"/>
          <w:szCs w:val="26"/>
        </w:rPr>
        <w:t>.</w:t>
      </w:r>
    </w:p>
    <w:p w:rsidR="00846496" w:rsidRPr="005474AD" w:rsidRDefault="00171E7E" w:rsidP="00846496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11.2.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Основанием нахождения транспортных средств и строительной техники на территории коттеджного поселка является письменное заявление Пользователя, или его доверенного лица, полномочия которого подтверждаются доверенностью, выданной в простой письменной форме</w:t>
      </w:r>
      <w:r w:rsidR="000213B0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и переданной в Правление ТСН.</w:t>
      </w:r>
    </w:p>
    <w:p w:rsidR="00846496" w:rsidRPr="005474AD" w:rsidRDefault="00846496" w:rsidP="00846496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11.3.</w:t>
      </w:r>
      <w:r w:rsidR="00171E7E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Документом, подтверждающим полномочия Пользователя, на проход на территорию поселка, является карточка установленного образца, содержащая сведения о всех физических лицах (ФИО, № участка, контактный телефон), имеющих доступ в Поселок на постоянной основе, постоянно находящийся на проходных Поселка</w:t>
      </w:r>
      <w:r w:rsidR="00743D88" w:rsidRPr="005474AD">
        <w:rPr>
          <w:rFonts w:ascii="Times New Roman" w:hAnsi="Times New Roman"/>
          <w:strike/>
          <w:color w:val="000000" w:themeColor="text1"/>
          <w:sz w:val="26"/>
          <w:szCs w:val="26"/>
        </w:rPr>
        <w:t>.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Данная карточка заполняется представителем </w:t>
      </w:r>
      <w:r w:rsidR="00CC50B3" w:rsidRPr="005474AD">
        <w:rPr>
          <w:rFonts w:ascii="Times New Roman" w:hAnsi="Times New Roman"/>
          <w:color w:val="000000" w:themeColor="text1"/>
          <w:sz w:val="26"/>
          <w:szCs w:val="26"/>
        </w:rPr>
        <w:t>ТСН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</w:p>
    <w:p w:rsidR="00846496" w:rsidRPr="005474AD" w:rsidRDefault="00846496" w:rsidP="00846496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11.4.</w:t>
      </w:r>
      <w:r w:rsidR="00171E7E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Для удобства прохода (проезда) Пользователя и доверенных лиц на территорию Посел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ка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указ</w:t>
      </w:r>
      <w:r w:rsidR="000213B0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анным лицам выдаются пропуска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установленного образца. Пропуск подтверждает полномочия указанного в нем лица в части пользования инфраструктурой коттеджного поселка.</w:t>
      </w:r>
    </w:p>
    <w:p w:rsidR="00846496" w:rsidRPr="005474AD" w:rsidRDefault="00846496" w:rsidP="00846496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11.5.</w:t>
      </w:r>
      <w:r w:rsidR="00171E7E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Учет лиц, находящихся на территории коттеджного</w:t>
      </w:r>
      <w:r w:rsidR="003D6326">
        <w:rPr>
          <w:rFonts w:ascii="Times New Roman" w:hAnsi="Times New Roman"/>
          <w:color w:val="000000" w:themeColor="text1"/>
          <w:sz w:val="26"/>
          <w:szCs w:val="26"/>
        </w:rPr>
        <w:t xml:space="preserve"> поселка на временной основе в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отсутствие Пользователя, осуществл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яется на основании письменного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заявления </w:t>
      </w:r>
      <w:r w:rsidR="00C0022A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совершеннолетнего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Пользователя или его доверенного</w:t>
      </w:r>
      <w:r w:rsidR="00715B07" w:rsidRPr="005474AD">
        <w:rPr>
          <w:rFonts w:ascii="Times New Roman" w:hAnsi="Times New Roman"/>
          <w:color w:val="000000" w:themeColor="text1"/>
          <w:sz w:val="26"/>
          <w:szCs w:val="26"/>
        </w:rPr>
        <w:t>, совершеннолетнего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лица, с записью данных указанных лиц (ФИО, № участка, на котором они должны находиться) и время посещения в специальный журнал, находящийся на посту охраны ЧОП. Контроль прохода (проезда) и нахождения указанных лиц  на территории поселка ведется путем выдачи Временного пропуска, содержащего отметки о периоде пребывания владельца пропуска на территории поселка, определяемого Пользователем (доверенным лицом).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Временный пропуск оформляется на срок не более одного месяца.</w:t>
      </w:r>
    </w:p>
    <w:p w:rsidR="00846496" w:rsidRPr="005474AD" w:rsidRDefault="00846496" w:rsidP="00846496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11.6.</w:t>
      </w:r>
      <w:r w:rsidR="00171E7E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Учет легковых транспортных средств, находящихся под управлением лиц, имеющих право доступа на территорию коттеджного поселка, осуществляется в том же порядке, что и самих физических лиц  на основании пропуска физического лица.</w:t>
      </w:r>
    </w:p>
    <w:p w:rsidR="00846496" w:rsidRPr="005474AD" w:rsidRDefault="00846496" w:rsidP="00846496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11.7. О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рганизацией учета Пользователей, выдачей им пропусков, организацией пропускной системы в виде инструкций сотрудникам ЧОП занимается </w:t>
      </w:r>
      <w:r w:rsidR="00ED5A3B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Правление </w:t>
      </w:r>
      <w:r w:rsidR="000213B0" w:rsidRPr="005474AD">
        <w:rPr>
          <w:rFonts w:ascii="Times New Roman" w:hAnsi="Times New Roman"/>
          <w:color w:val="000000" w:themeColor="text1"/>
          <w:sz w:val="26"/>
          <w:szCs w:val="26"/>
        </w:rPr>
        <w:t>ТСН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0945BD" w:rsidRPr="005474AD" w:rsidRDefault="00846496" w:rsidP="00846496">
      <w:pPr>
        <w:pStyle w:val="a9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11.8. 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В случае отсутствия пропуска у лица, желающего пройти на территорию Поселка, такое лицо обязано предъявить сотрудникам службы охраны документ, удостоверяющий личность (паспорт гражданина РФ и/или  водительское удостоверение), назвать № участка, на который оно следует, свой контактный телефон и время пребывания на территории Поселка. В этом случае служба охраны после согласования по телефону </w:t>
      </w:r>
      <w:r w:rsidR="00920985" w:rsidRPr="005474AD">
        <w:rPr>
          <w:rFonts w:ascii="Times New Roman" w:hAnsi="Times New Roman"/>
          <w:color w:val="000000" w:themeColor="text1"/>
          <w:sz w:val="26"/>
          <w:szCs w:val="26"/>
        </w:rPr>
        <w:t>с Пользователем или его доверенным, совершеннолетним лицом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>, к которому следует данное лицо, выдает Временный пропуск, дающий право пешего прохода</w:t>
      </w:r>
      <w:r w:rsidR="00057E60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и проезда</w:t>
      </w:r>
      <w:r w:rsidR="00743D88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к указанному таким лицом участку.</w:t>
      </w:r>
    </w:p>
    <w:p w:rsidR="000945BD" w:rsidRPr="005474AD" w:rsidRDefault="000945BD" w:rsidP="00BB5751">
      <w:pPr>
        <w:pStyle w:val="a9"/>
        <w:spacing w:before="240" w:after="240"/>
        <w:ind w:left="0"/>
        <w:contextualSpacing w:val="0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b/>
          <w:color w:val="000000" w:themeColor="text1"/>
          <w:sz w:val="26"/>
          <w:szCs w:val="26"/>
        </w:rPr>
        <w:t>12. Смена собственника</w:t>
      </w:r>
    </w:p>
    <w:p w:rsidR="00171E7E" w:rsidRPr="005474AD" w:rsidRDefault="000945BD" w:rsidP="003847C1">
      <w:pPr>
        <w:pStyle w:val="a9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12.1. При смене Собственника, Пользователь  обязан сообщить Председателю </w:t>
      </w:r>
      <w:r w:rsidR="00057E60" w:rsidRPr="005474AD">
        <w:rPr>
          <w:rFonts w:ascii="Times New Roman" w:hAnsi="Times New Roman"/>
          <w:color w:val="000000" w:themeColor="text1"/>
          <w:sz w:val="26"/>
          <w:szCs w:val="26"/>
        </w:rPr>
        <w:t>ТСН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57E60" w:rsidRPr="005474AD">
        <w:rPr>
          <w:rFonts w:ascii="Times New Roman" w:hAnsi="Times New Roman"/>
          <w:color w:val="000000" w:themeColor="text1"/>
          <w:sz w:val="26"/>
          <w:szCs w:val="26"/>
        </w:rPr>
        <w:t>данные о новом собственнике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земельного участка</w:t>
      </w:r>
      <w:r w:rsidR="00057E60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(Ф.И.О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057E60" w:rsidRPr="005474AD">
        <w:rPr>
          <w:rFonts w:ascii="Times New Roman" w:hAnsi="Times New Roman"/>
          <w:color w:val="000000" w:themeColor="text1"/>
          <w:sz w:val="26"/>
          <w:szCs w:val="26"/>
        </w:rPr>
        <w:t>, адрес регистрации, номер телефона, адрес электронной почты).</w:t>
      </w:r>
    </w:p>
    <w:p w:rsidR="00743D88" w:rsidRPr="005474AD" w:rsidRDefault="00171E7E" w:rsidP="00BB5751">
      <w:pPr>
        <w:spacing w:before="240" w:after="240"/>
        <w:jc w:val="center"/>
        <w:rPr>
          <w:b/>
          <w:bCs/>
          <w:color w:val="000000" w:themeColor="text1"/>
          <w:sz w:val="26"/>
          <w:szCs w:val="26"/>
        </w:rPr>
      </w:pPr>
      <w:r w:rsidRPr="005474AD">
        <w:rPr>
          <w:b/>
          <w:bCs/>
          <w:color w:val="000000" w:themeColor="text1"/>
          <w:sz w:val="26"/>
          <w:szCs w:val="26"/>
        </w:rPr>
        <w:t>1</w:t>
      </w:r>
      <w:r w:rsidR="009B0530" w:rsidRPr="005474AD">
        <w:rPr>
          <w:b/>
          <w:bCs/>
          <w:color w:val="000000" w:themeColor="text1"/>
          <w:sz w:val="26"/>
          <w:szCs w:val="26"/>
        </w:rPr>
        <w:t>3</w:t>
      </w:r>
      <w:r w:rsidR="00743D88" w:rsidRPr="005474AD">
        <w:rPr>
          <w:b/>
          <w:bCs/>
          <w:color w:val="000000" w:themeColor="text1"/>
          <w:sz w:val="26"/>
          <w:szCs w:val="26"/>
        </w:rPr>
        <w:t>. Ответственность за несоблюдение Правил</w:t>
      </w:r>
    </w:p>
    <w:p w:rsidR="00743D88" w:rsidRPr="005474AD" w:rsidRDefault="00171E7E" w:rsidP="000E7B34">
      <w:pPr>
        <w:tabs>
          <w:tab w:val="left" w:pos="142"/>
          <w:tab w:val="left" w:pos="426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1</w:t>
      </w:r>
      <w:r w:rsidR="009B0530" w:rsidRPr="005474AD">
        <w:rPr>
          <w:color w:val="000000" w:themeColor="text1"/>
          <w:sz w:val="26"/>
          <w:szCs w:val="26"/>
        </w:rPr>
        <w:t>3</w:t>
      </w:r>
      <w:r w:rsidRPr="005474AD">
        <w:rPr>
          <w:color w:val="000000" w:themeColor="text1"/>
          <w:sz w:val="26"/>
          <w:szCs w:val="26"/>
        </w:rPr>
        <w:t xml:space="preserve">.1. </w:t>
      </w:r>
      <w:r w:rsidR="00743D88" w:rsidRPr="005474AD">
        <w:rPr>
          <w:color w:val="000000" w:themeColor="text1"/>
          <w:sz w:val="26"/>
          <w:szCs w:val="26"/>
        </w:rPr>
        <w:t>Ответственность за несоблюдение настоящих Правил лицами, постоянно проживающими либо временно находящимися на  территории Домовладения, лежит на самом Пользователе.</w:t>
      </w:r>
    </w:p>
    <w:p w:rsidR="00743D88" w:rsidRPr="005474AD" w:rsidRDefault="00171E7E" w:rsidP="000E7B34">
      <w:pPr>
        <w:tabs>
          <w:tab w:val="left" w:pos="142"/>
          <w:tab w:val="left" w:pos="426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lastRenderedPageBreak/>
        <w:t>1</w:t>
      </w:r>
      <w:r w:rsidR="009B0530" w:rsidRPr="005474AD">
        <w:rPr>
          <w:color w:val="000000" w:themeColor="text1"/>
          <w:sz w:val="26"/>
          <w:szCs w:val="26"/>
        </w:rPr>
        <w:t>3</w:t>
      </w:r>
      <w:r w:rsidRPr="005474AD">
        <w:rPr>
          <w:color w:val="000000" w:themeColor="text1"/>
          <w:sz w:val="26"/>
          <w:szCs w:val="26"/>
        </w:rPr>
        <w:t xml:space="preserve">.2. </w:t>
      </w:r>
      <w:r w:rsidR="00743D88" w:rsidRPr="005474AD">
        <w:rPr>
          <w:color w:val="000000" w:themeColor="text1"/>
          <w:sz w:val="26"/>
          <w:szCs w:val="26"/>
        </w:rPr>
        <w:t>В случае возникновения факта наруш</w:t>
      </w:r>
      <w:r w:rsidRPr="005474AD">
        <w:rPr>
          <w:color w:val="000000" w:themeColor="text1"/>
          <w:sz w:val="26"/>
          <w:szCs w:val="26"/>
        </w:rPr>
        <w:t>ения Правил каждый Пользователь</w:t>
      </w:r>
      <w:r w:rsidR="00743D88" w:rsidRPr="005474AD">
        <w:rPr>
          <w:color w:val="000000" w:themeColor="text1"/>
          <w:sz w:val="26"/>
          <w:szCs w:val="26"/>
        </w:rPr>
        <w:t xml:space="preserve"> имеет право направить мотивированную жалобу в письменном виде в </w:t>
      </w:r>
      <w:r w:rsidR="009B0530" w:rsidRPr="005474AD">
        <w:rPr>
          <w:color w:val="000000" w:themeColor="text1"/>
          <w:sz w:val="26"/>
          <w:szCs w:val="26"/>
        </w:rPr>
        <w:t>ТСН</w:t>
      </w:r>
      <w:r w:rsidR="00743D88" w:rsidRPr="005474AD">
        <w:rPr>
          <w:color w:val="000000" w:themeColor="text1"/>
          <w:sz w:val="26"/>
          <w:szCs w:val="26"/>
        </w:rPr>
        <w:t xml:space="preserve">. </w:t>
      </w:r>
      <w:r w:rsidR="009B0530" w:rsidRPr="005474AD">
        <w:rPr>
          <w:color w:val="000000" w:themeColor="text1"/>
          <w:sz w:val="26"/>
          <w:szCs w:val="26"/>
        </w:rPr>
        <w:t>ТСН</w:t>
      </w:r>
      <w:r w:rsidR="00743D88" w:rsidRPr="005474AD">
        <w:rPr>
          <w:color w:val="000000" w:themeColor="text1"/>
          <w:sz w:val="26"/>
          <w:szCs w:val="26"/>
        </w:rPr>
        <w:t xml:space="preserve"> обязано рассмотреть и принять решение по жалобе в течение 10 (десяти) календарных дней с момента ее поступления.</w:t>
      </w:r>
    </w:p>
    <w:p w:rsidR="00743D88" w:rsidRPr="005474AD" w:rsidRDefault="00171E7E" w:rsidP="000E7B34">
      <w:pPr>
        <w:shd w:val="clear" w:color="auto" w:fill="FFFFFF"/>
        <w:tabs>
          <w:tab w:val="left" w:pos="142"/>
          <w:tab w:val="left" w:pos="567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1</w:t>
      </w:r>
      <w:r w:rsidR="009B0530" w:rsidRPr="005474AD">
        <w:rPr>
          <w:color w:val="000000" w:themeColor="text1"/>
          <w:sz w:val="26"/>
          <w:szCs w:val="26"/>
        </w:rPr>
        <w:t>3</w:t>
      </w:r>
      <w:r w:rsidRPr="005474AD">
        <w:rPr>
          <w:color w:val="000000" w:themeColor="text1"/>
          <w:sz w:val="26"/>
          <w:szCs w:val="26"/>
        </w:rPr>
        <w:t xml:space="preserve">.3. </w:t>
      </w:r>
      <w:r w:rsidR="00743D88" w:rsidRPr="005474AD">
        <w:rPr>
          <w:color w:val="000000" w:themeColor="text1"/>
          <w:sz w:val="26"/>
          <w:szCs w:val="26"/>
        </w:rPr>
        <w:t xml:space="preserve">Перечень внутренних санкций, включая денежные штрафы, их размер и порядок оплаты, определяется и изменяется только Решением Общего собрания членов </w:t>
      </w:r>
      <w:r w:rsidR="009B0530" w:rsidRPr="005474AD">
        <w:rPr>
          <w:color w:val="000000" w:themeColor="text1"/>
          <w:sz w:val="26"/>
          <w:szCs w:val="26"/>
        </w:rPr>
        <w:t>ТСН.</w:t>
      </w:r>
      <w:r w:rsidR="00743D88" w:rsidRPr="005474AD">
        <w:rPr>
          <w:color w:val="000000" w:themeColor="text1"/>
          <w:sz w:val="26"/>
          <w:szCs w:val="26"/>
        </w:rPr>
        <w:t xml:space="preserve"> Данные меры не должны противоречить законодательству РФ.</w:t>
      </w:r>
    </w:p>
    <w:p w:rsidR="00171E7E" w:rsidRPr="005474AD" w:rsidRDefault="00171E7E" w:rsidP="003847C1">
      <w:pPr>
        <w:shd w:val="clear" w:color="auto" w:fill="FFFFFF"/>
        <w:tabs>
          <w:tab w:val="left" w:pos="142"/>
          <w:tab w:val="left" w:pos="567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1</w:t>
      </w:r>
      <w:r w:rsidR="009B0530" w:rsidRPr="005474AD">
        <w:rPr>
          <w:color w:val="000000" w:themeColor="text1"/>
          <w:sz w:val="26"/>
          <w:szCs w:val="26"/>
        </w:rPr>
        <w:t>3</w:t>
      </w:r>
      <w:r w:rsidRPr="005474AD">
        <w:rPr>
          <w:color w:val="000000" w:themeColor="text1"/>
          <w:sz w:val="26"/>
          <w:szCs w:val="26"/>
        </w:rPr>
        <w:t xml:space="preserve">.4. </w:t>
      </w:r>
      <w:r w:rsidR="00743D88" w:rsidRPr="005474AD">
        <w:rPr>
          <w:color w:val="000000" w:themeColor="text1"/>
          <w:sz w:val="26"/>
          <w:szCs w:val="26"/>
        </w:rPr>
        <w:t xml:space="preserve">Средства, полученные </w:t>
      </w:r>
      <w:r w:rsidR="009B0530" w:rsidRPr="005474AD">
        <w:rPr>
          <w:color w:val="000000" w:themeColor="text1"/>
          <w:sz w:val="26"/>
          <w:szCs w:val="26"/>
        </w:rPr>
        <w:t>ТСН</w:t>
      </w:r>
      <w:r w:rsidR="00743D88" w:rsidRPr="005474AD">
        <w:rPr>
          <w:color w:val="000000" w:themeColor="text1"/>
          <w:sz w:val="26"/>
          <w:szCs w:val="26"/>
        </w:rPr>
        <w:t xml:space="preserve"> в результате наложения штрафных санкций, направляются на благоустройство Поселка, специализированные накопительные фонды или любые другие цели, не связанные с пол</w:t>
      </w:r>
      <w:r w:rsidR="00057E60" w:rsidRPr="005474AD">
        <w:rPr>
          <w:color w:val="000000" w:themeColor="text1"/>
          <w:sz w:val="26"/>
          <w:szCs w:val="26"/>
        </w:rPr>
        <w:t xml:space="preserve">учением прибыли, установленные </w:t>
      </w:r>
      <w:r w:rsidR="00743D88" w:rsidRPr="005474AD">
        <w:rPr>
          <w:color w:val="000000" w:themeColor="text1"/>
          <w:sz w:val="26"/>
          <w:szCs w:val="26"/>
        </w:rPr>
        <w:t xml:space="preserve">Решением Общего собрания членов </w:t>
      </w:r>
      <w:r w:rsidR="009B0530" w:rsidRPr="005474AD">
        <w:rPr>
          <w:color w:val="000000" w:themeColor="text1"/>
          <w:sz w:val="26"/>
          <w:szCs w:val="26"/>
        </w:rPr>
        <w:t>ТСН</w:t>
      </w:r>
      <w:r w:rsidR="00743D88" w:rsidRPr="005474AD">
        <w:rPr>
          <w:color w:val="000000" w:themeColor="text1"/>
          <w:sz w:val="26"/>
          <w:szCs w:val="26"/>
        </w:rPr>
        <w:t xml:space="preserve"> и не противоречащие Уставу </w:t>
      </w:r>
      <w:r w:rsidR="009B0530" w:rsidRPr="005474AD">
        <w:rPr>
          <w:color w:val="000000" w:themeColor="text1"/>
          <w:sz w:val="26"/>
          <w:szCs w:val="26"/>
        </w:rPr>
        <w:t>ТСН</w:t>
      </w:r>
      <w:r w:rsidR="00743D88" w:rsidRPr="005474AD">
        <w:rPr>
          <w:color w:val="000000" w:themeColor="text1"/>
          <w:sz w:val="26"/>
          <w:szCs w:val="26"/>
        </w:rPr>
        <w:t xml:space="preserve">. </w:t>
      </w:r>
    </w:p>
    <w:p w:rsidR="007D5A3B" w:rsidRDefault="007D5A3B" w:rsidP="007D5A3B">
      <w:pPr>
        <w:jc w:val="center"/>
        <w:rPr>
          <w:b/>
          <w:color w:val="000000" w:themeColor="text1"/>
          <w:sz w:val="26"/>
          <w:szCs w:val="26"/>
        </w:rPr>
      </w:pPr>
    </w:p>
    <w:p w:rsidR="007D5A3B" w:rsidRDefault="00171E7E" w:rsidP="007D5A3B">
      <w:pPr>
        <w:jc w:val="center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>1</w:t>
      </w:r>
      <w:r w:rsidR="009B0530" w:rsidRPr="005474AD">
        <w:rPr>
          <w:b/>
          <w:color w:val="000000" w:themeColor="text1"/>
          <w:sz w:val="26"/>
          <w:szCs w:val="26"/>
        </w:rPr>
        <w:t>4</w:t>
      </w:r>
      <w:r w:rsidRPr="005474AD">
        <w:rPr>
          <w:b/>
          <w:color w:val="000000" w:themeColor="text1"/>
          <w:sz w:val="26"/>
          <w:szCs w:val="26"/>
        </w:rPr>
        <w:t xml:space="preserve">. Задолженности членов ТСН </w:t>
      </w:r>
    </w:p>
    <w:p w:rsidR="00171E7E" w:rsidRDefault="00171E7E" w:rsidP="007D5A3B">
      <w:pPr>
        <w:jc w:val="center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>и собственников недвижимости, расположенной на территории ТСН</w:t>
      </w:r>
    </w:p>
    <w:p w:rsidR="007D5A3B" w:rsidRPr="005474AD" w:rsidRDefault="007D5A3B" w:rsidP="007D5A3B">
      <w:pPr>
        <w:jc w:val="center"/>
        <w:rPr>
          <w:b/>
          <w:color w:val="000000" w:themeColor="text1"/>
          <w:sz w:val="26"/>
          <w:szCs w:val="26"/>
        </w:rPr>
      </w:pPr>
    </w:p>
    <w:p w:rsidR="00171E7E" w:rsidRPr="005474AD" w:rsidRDefault="00171E7E" w:rsidP="00171E7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1</w:t>
      </w:r>
      <w:r w:rsidR="009B0530" w:rsidRPr="005474AD">
        <w:rPr>
          <w:color w:val="000000" w:themeColor="text1"/>
          <w:sz w:val="26"/>
          <w:szCs w:val="26"/>
        </w:rPr>
        <w:t>4</w:t>
      </w:r>
      <w:r w:rsidRPr="005474AD">
        <w:rPr>
          <w:color w:val="000000" w:themeColor="text1"/>
          <w:sz w:val="26"/>
          <w:szCs w:val="26"/>
        </w:rPr>
        <w:t>.1</w:t>
      </w:r>
      <w:r w:rsidR="009B0530" w:rsidRPr="005474AD">
        <w:rPr>
          <w:color w:val="000000" w:themeColor="text1"/>
          <w:sz w:val="26"/>
          <w:szCs w:val="26"/>
        </w:rPr>
        <w:t>.</w:t>
      </w:r>
      <w:r w:rsidRPr="005474AD">
        <w:rPr>
          <w:color w:val="000000" w:themeColor="text1"/>
          <w:sz w:val="26"/>
          <w:szCs w:val="26"/>
        </w:rPr>
        <w:t xml:space="preserve"> Все </w:t>
      </w:r>
      <w:r w:rsidR="00BB5751" w:rsidRPr="005474AD">
        <w:rPr>
          <w:color w:val="000000" w:themeColor="text1"/>
          <w:sz w:val="26"/>
          <w:szCs w:val="26"/>
        </w:rPr>
        <w:t xml:space="preserve">Пользователи </w:t>
      </w:r>
      <w:r w:rsidRPr="005474AD">
        <w:rPr>
          <w:color w:val="000000" w:themeColor="text1"/>
          <w:sz w:val="26"/>
          <w:szCs w:val="26"/>
        </w:rPr>
        <w:t>об</w:t>
      </w:r>
      <w:r w:rsidR="00BB5751" w:rsidRPr="005474AD">
        <w:rPr>
          <w:color w:val="000000" w:themeColor="text1"/>
          <w:sz w:val="26"/>
          <w:szCs w:val="26"/>
        </w:rPr>
        <w:t>язаны</w:t>
      </w:r>
      <w:r w:rsidRPr="005474AD">
        <w:rPr>
          <w:color w:val="000000" w:themeColor="text1"/>
          <w:sz w:val="26"/>
          <w:szCs w:val="26"/>
        </w:rPr>
        <w:t xml:space="preserve"> своевременно оплачивать целевые и членские взносы, установленные Общим собранием </w:t>
      </w:r>
      <w:r w:rsidR="00BB5751" w:rsidRPr="005474AD">
        <w:rPr>
          <w:color w:val="000000" w:themeColor="text1"/>
          <w:sz w:val="26"/>
          <w:szCs w:val="26"/>
        </w:rPr>
        <w:t xml:space="preserve">ТСН </w:t>
      </w:r>
      <w:r w:rsidRPr="005474AD">
        <w:rPr>
          <w:color w:val="000000" w:themeColor="text1"/>
          <w:sz w:val="26"/>
          <w:szCs w:val="26"/>
        </w:rPr>
        <w:t xml:space="preserve">в полном объеме. Информация о должниках и объеме задолженности не является конфиденциальной и может сообщаться любому члену ТСН или собственнику недвижимости в любом виде (устно, письменно, с использованием СМС и электронной почты). </w:t>
      </w:r>
    </w:p>
    <w:p w:rsidR="00171E7E" w:rsidRPr="005474AD" w:rsidRDefault="00171E7E" w:rsidP="00171E7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1</w:t>
      </w:r>
      <w:r w:rsidR="009B0530" w:rsidRPr="005474AD">
        <w:rPr>
          <w:color w:val="000000" w:themeColor="text1"/>
          <w:sz w:val="26"/>
          <w:szCs w:val="26"/>
        </w:rPr>
        <w:t>4</w:t>
      </w:r>
      <w:r w:rsidRPr="005474AD">
        <w:rPr>
          <w:color w:val="000000" w:themeColor="text1"/>
          <w:sz w:val="26"/>
          <w:szCs w:val="26"/>
        </w:rPr>
        <w:t>.2</w:t>
      </w:r>
      <w:r w:rsidR="009B0530" w:rsidRPr="005474AD">
        <w:rPr>
          <w:color w:val="000000" w:themeColor="text1"/>
          <w:sz w:val="26"/>
          <w:szCs w:val="26"/>
        </w:rPr>
        <w:t>.</w:t>
      </w:r>
      <w:r w:rsidRPr="005474AD">
        <w:rPr>
          <w:color w:val="000000" w:themeColor="text1"/>
          <w:sz w:val="26"/>
          <w:szCs w:val="26"/>
        </w:rPr>
        <w:t xml:space="preserve"> Ответственный по сбору платежей </w:t>
      </w:r>
      <w:r w:rsidR="00BB5751" w:rsidRPr="005474AD">
        <w:rPr>
          <w:color w:val="000000" w:themeColor="text1"/>
          <w:sz w:val="26"/>
          <w:szCs w:val="26"/>
        </w:rPr>
        <w:t>Пользователей</w:t>
      </w:r>
      <w:r w:rsidRPr="005474AD">
        <w:rPr>
          <w:color w:val="000000" w:themeColor="text1"/>
          <w:sz w:val="26"/>
          <w:szCs w:val="26"/>
        </w:rPr>
        <w:t xml:space="preserve"> выбирается Правлением ТСН из числа своих членов</w:t>
      </w:r>
      <w:r w:rsidR="009B0530" w:rsidRPr="005474AD">
        <w:rPr>
          <w:color w:val="000000" w:themeColor="text1"/>
          <w:sz w:val="26"/>
          <w:szCs w:val="26"/>
        </w:rPr>
        <w:t>, который выполняет свои обязанности на возмездной основе, путем заключения трудового договора</w:t>
      </w:r>
      <w:r w:rsidRPr="005474AD">
        <w:rPr>
          <w:color w:val="000000" w:themeColor="text1"/>
          <w:sz w:val="26"/>
          <w:szCs w:val="26"/>
        </w:rPr>
        <w:t xml:space="preserve"> (далее </w:t>
      </w:r>
      <w:r w:rsidR="009B0530" w:rsidRPr="005474AD">
        <w:rPr>
          <w:color w:val="000000" w:themeColor="text1"/>
          <w:sz w:val="26"/>
          <w:szCs w:val="26"/>
        </w:rPr>
        <w:t xml:space="preserve">- </w:t>
      </w:r>
      <w:r w:rsidRPr="005474AD">
        <w:rPr>
          <w:color w:val="000000" w:themeColor="text1"/>
          <w:sz w:val="26"/>
          <w:szCs w:val="26"/>
        </w:rPr>
        <w:t>ответственный член Правле</w:t>
      </w:r>
      <w:r w:rsidR="00BB5751" w:rsidRPr="005474AD">
        <w:rPr>
          <w:color w:val="000000" w:themeColor="text1"/>
          <w:sz w:val="26"/>
          <w:szCs w:val="26"/>
        </w:rPr>
        <w:t>ния).</w:t>
      </w:r>
    </w:p>
    <w:p w:rsidR="00171E7E" w:rsidRPr="005474AD" w:rsidRDefault="00171E7E" w:rsidP="00171E7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1</w:t>
      </w:r>
      <w:r w:rsidR="009B0530" w:rsidRPr="005474AD">
        <w:rPr>
          <w:color w:val="000000" w:themeColor="text1"/>
          <w:sz w:val="26"/>
          <w:szCs w:val="26"/>
        </w:rPr>
        <w:t>4</w:t>
      </w:r>
      <w:r w:rsidRPr="005474AD">
        <w:rPr>
          <w:color w:val="000000" w:themeColor="text1"/>
          <w:sz w:val="26"/>
          <w:szCs w:val="26"/>
        </w:rPr>
        <w:t>.</w:t>
      </w:r>
      <w:r w:rsidR="009B0530" w:rsidRPr="005474AD">
        <w:rPr>
          <w:color w:val="000000" w:themeColor="text1"/>
          <w:sz w:val="26"/>
          <w:szCs w:val="26"/>
        </w:rPr>
        <w:t>3</w:t>
      </w:r>
      <w:r w:rsidRPr="005474AD">
        <w:rPr>
          <w:color w:val="000000" w:themeColor="text1"/>
          <w:sz w:val="26"/>
          <w:szCs w:val="26"/>
        </w:rPr>
        <w:t xml:space="preserve">. При возникновении задолженности по целевым и/или членским взносам и платежам за пользование инфраструктурой, устанавливается следующий порядок мер: </w:t>
      </w:r>
    </w:p>
    <w:p w:rsidR="003847C1" w:rsidRPr="005474AD" w:rsidRDefault="003847C1" w:rsidP="00171E7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14.3.1. </w:t>
      </w:r>
      <w:r w:rsidR="00BB5751" w:rsidRPr="005474AD">
        <w:rPr>
          <w:color w:val="000000" w:themeColor="text1"/>
          <w:sz w:val="26"/>
          <w:szCs w:val="26"/>
        </w:rPr>
        <w:t xml:space="preserve">Задолженность менее </w:t>
      </w:r>
      <w:r w:rsidR="00DD2880" w:rsidRPr="005474AD">
        <w:rPr>
          <w:color w:val="000000" w:themeColor="text1"/>
          <w:sz w:val="26"/>
          <w:szCs w:val="26"/>
        </w:rPr>
        <w:t>1</w:t>
      </w:r>
      <w:r w:rsidR="00BB5751" w:rsidRPr="005474AD">
        <w:rPr>
          <w:color w:val="000000" w:themeColor="text1"/>
          <w:sz w:val="26"/>
          <w:szCs w:val="26"/>
        </w:rPr>
        <w:t>0 000,00 руб. следующие действия (вплоть до погашения задолженности):</w:t>
      </w:r>
    </w:p>
    <w:p w:rsidR="00482B12" w:rsidRPr="005474AD" w:rsidRDefault="00482B12" w:rsidP="00482B12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проведение переговоров по телефону;</w:t>
      </w:r>
    </w:p>
    <w:p w:rsidR="00482B12" w:rsidRPr="005474AD" w:rsidRDefault="00482B12" w:rsidP="00482B12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отправлений смс</w:t>
      </w:r>
      <w:r w:rsidR="00410FFA" w:rsidRPr="005474AD">
        <w:rPr>
          <w:color w:val="000000" w:themeColor="text1"/>
          <w:sz w:val="26"/>
          <w:szCs w:val="26"/>
        </w:rPr>
        <w:t>-</w:t>
      </w:r>
      <w:r w:rsidRPr="005474AD">
        <w:rPr>
          <w:color w:val="000000" w:themeColor="text1"/>
          <w:sz w:val="26"/>
          <w:szCs w:val="26"/>
        </w:rPr>
        <w:t>сообщений и</w:t>
      </w:r>
      <w:r w:rsidR="00ED5A3B" w:rsidRPr="005474AD">
        <w:rPr>
          <w:color w:val="000000" w:themeColor="text1"/>
          <w:sz w:val="26"/>
          <w:szCs w:val="26"/>
        </w:rPr>
        <w:t xml:space="preserve"> сообщений</w:t>
      </w:r>
      <w:r w:rsidRPr="005474AD">
        <w:rPr>
          <w:color w:val="000000" w:themeColor="text1"/>
          <w:sz w:val="26"/>
          <w:szCs w:val="26"/>
        </w:rPr>
        <w:t xml:space="preserve"> по электронной почте;</w:t>
      </w:r>
    </w:p>
    <w:p w:rsidR="003847C1" w:rsidRPr="005474AD" w:rsidRDefault="003847C1" w:rsidP="00482B12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урегулирование задолженности путем переговоров при очной встрече;</w:t>
      </w:r>
    </w:p>
    <w:p w:rsidR="003847C1" w:rsidRPr="005474AD" w:rsidRDefault="003847C1" w:rsidP="00171E7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в случае образования задолженности у лиц, с которыми урегулирование погашения задолженностей</w:t>
      </w:r>
      <w:r w:rsidR="005252A6" w:rsidRPr="005474AD">
        <w:rPr>
          <w:color w:val="000000" w:themeColor="text1"/>
          <w:sz w:val="26"/>
          <w:szCs w:val="26"/>
        </w:rPr>
        <w:t xml:space="preserve"> ранее</w:t>
      </w:r>
      <w:r w:rsidRPr="005474AD">
        <w:rPr>
          <w:color w:val="000000" w:themeColor="text1"/>
          <w:sz w:val="26"/>
          <w:szCs w:val="26"/>
        </w:rPr>
        <w:t xml:space="preserve"> было в судебном порядке ответственный член Правления сообщает о наличии задолженности Председателю ТСН в целях начала урегулирования задолженности в судебном порядке.</w:t>
      </w:r>
    </w:p>
    <w:p w:rsidR="00DD2880" w:rsidRPr="005474AD" w:rsidRDefault="00171E7E" w:rsidP="00DD2880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9B0530" w:rsidRPr="005474AD">
        <w:rPr>
          <w:rFonts w:ascii="Times New Roman" w:hAnsi="Times New Roman"/>
          <w:color w:val="000000" w:themeColor="text1"/>
          <w:sz w:val="26"/>
          <w:szCs w:val="26"/>
        </w:rPr>
        <w:t>4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9B0530" w:rsidRPr="005474AD">
        <w:rPr>
          <w:rFonts w:ascii="Times New Roman" w:hAnsi="Times New Roman"/>
          <w:color w:val="000000" w:themeColor="text1"/>
          <w:sz w:val="26"/>
          <w:szCs w:val="26"/>
        </w:rPr>
        <w:t>3</w:t>
      </w:r>
      <w:r w:rsidR="003847C1" w:rsidRPr="005474AD">
        <w:rPr>
          <w:rFonts w:ascii="Times New Roman" w:hAnsi="Times New Roman"/>
          <w:color w:val="000000" w:themeColor="text1"/>
          <w:sz w:val="26"/>
          <w:szCs w:val="26"/>
        </w:rPr>
        <w:t>.2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. Задолженность более </w:t>
      </w:r>
      <w:r w:rsidR="00DD2880" w:rsidRPr="005474AD">
        <w:rPr>
          <w:rFonts w:ascii="Times New Roman" w:hAnsi="Times New Roman"/>
          <w:color w:val="000000" w:themeColor="text1"/>
          <w:sz w:val="26"/>
          <w:szCs w:val="26"/>
        </w:rPr>
        <w:t>1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0 000,00 руб. </w:t>
      </w:r>
      <w:r w:rsidR="00DD2880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и менее 20 000,00 руб. в дополнение к действиям, предусмотренным пунктом 14.3.1. настоящих Правил, 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следующие действия (вплоть до погашения задолженности): </w:t>
      </w:r>
    </w:p>
    <w:p w:rsidR="00DD2880" w:rsidRPr="005474AD" w:rsidRDefault="00171E7E" w:rsidP="00DD2880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- уведомление должника о существующей задолженности </w:t>
      </w:r>
      <w:r w:rsidR="00DD2880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направ</w:t>
      </w: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ляется ответств</w:t>
      </w:r>
      <w:r w:rsidR="003847C1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енным членом Правления </w:t>
      </w:r>
      <w:r w:rsidR="00DD2880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в форме электронного сообщения;</w:t>
      </w:r>
    </w:p>
    <w:p w:rsidR="00171E7E" w:rsidRPr="005474AD" w:rsidRDefault="00DD2880" w:rsidP="00DD2880">
      <w:pPr>
        <w:pStyle w:val="a9"/>
        <w:spacing w:after="0" w:line="240" w:lineRule="auto"/>
        <w:ind w:left="0" w:firstLine="709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</w:pP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- размещение </w:t>
      </w:r>
      <w:r w:rsidR="00171E7E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бумажного уведомления </w:t>
      </w:r>
      <w:r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>на границе земельного участка должника</w:t>
      </w:r>
      <w:r w:rsidR="00171E7E" w:rsidRPr="005474AD">
        <w:rPr>
          <w:rFonts w:ascii="Times New Roman" w:eastAsia="Times New Roman" w:hAnsi="Times New Roman"/>
          <w:color w:val="000000" w:themeColor="text1"/>
          <w:sz w:val="26"/>
          <w:szCs w:val="26"/>
          <w:lang w:eastAsia="ru-RU"/>
        </w:rPr>
        <w:t xml:space="preserve"> с фотофиксацией. </w:t>
      </w:r>
    </w:p>
    <w:p w:rsidR="00171E7E" w:rsidRPr="005474AD" w:rsidRDefault="00171E7E" w:rsidP="005252A6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запрет </w:t>
      </w:r>
      <w:r w:rsidR="00410FFA" w:rsidRPr="005474AD">
        <w:rPr>
          <w:color w:val="000000" w:themeColor="text1"/>
          <w:sz w:val="26"/>
          <w:szCs w:val="26"/>
        </w:rPr>
        <w:t>на проход и проезд всех лиц и транспортных средств к должнику</w:t>
      </w:r>
      <w:r w:rsidRPr="005474AD">
        <w:rPr>
          <w:color w:val="000000" w:themeColor="text1"/>
          <w:sz w:val="26"/>
          <w:szCs w:val="26"/>
        </w:rPr>
        <w:t xml:space="preserve"> на </w:t>
      </w:r>
      <w:r w:rsidR="00BB5751" w:rsidRPr="005474AD">
        <w:rPr>
          <w:color w:val="000000" w:themeColor="text1"/>
          <w:sz w:val="26"/>
          <w:szCs w:val="26"/>
        </w:rPr>
        <w:t>территорию ТСН</w:t>
      </w:r>
      <w:r w:rsidR="00410FFA" w:rsidRPr="005474AD">
        <w:rPr>
          <w:color w:val="000000" w:themeColor="text1"/>
          <w:sz w:val="26"/>
          <w:szCs w:val="26"/>
        </w:rPr>
        <w:t>, кроме самого должника и его транспортного средства</w:t>
      </w:r>
      <w:r w:rsidRPr="005474AD">
        <w:rPr>
          <w:color w:val="000000" w:themeColor="text1"/>
          <w:sz w:val="26"/>
          <w:szCs w:val="26"/>
        </w:rPr>
        <w:t>;</w:t>
      </w:r>
    </w:p>
    <w:p w:rsidR="005252A6" w:rsidRPr="005474AD" w:rsidRDefault="00171E7E" w:rsidP="005252A6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- установка перед домовладением </w:t>
      </w:r>
      <w:r w:rsidR="00BB5751" w:rsidRPr="005474AD">
        <w:rPr>
          <w:color w:val="000000" w:themeColor="text1"/>
          <w:sz w:val="26"/>
          <w:szCs w:val="26"/>
        </w:rPr>
        <w:t xml:space="preserve">должника </w:t>
      </w:r>
      <w:r w:rsidRPr="005474AD">
        <w:rPr>
          <w:color w:val="000000" w:themeColor="text1"/>
          <w:sz w:val="26"/>
          <w:szCs w:val="26"/>
        </w:rPr>
        <w:t xml:space="preserve">оповещающего знака; </w:t>
      </w:r>
    </w:p>
    <w:p w:rsidR="00171E7E" w:rsidRPr="005474AD" w:rsidRDefault="00171E7E" w:rsidP="005252A6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оп</w:t>
      </w:r>
      <w:r w:rsidR="00482B12" w:rsidRPr="005474AD">
        <w:rPr>
          <w:color w:val="000000" w:themeColor="text1"/>
          <w:sz w:val="26"/>
          <w:szCs w:val="26"/>
        </w:rPr>
        <w:t>овещение на информационном стенде</w:t>
      </w:r>
      <w:r w:rsidR="00197EBF" w:rsidRPr="005474AD">
        <w:rPr>
          <w:color w:val="000000" w:themeColor="text1"/>
          <w:sz w:val="26"/>
          <w:szCs w:val="26"/>
        </w:rPr>
        <w:t xml:space="preserve"> и на сайте ТСН;</w:t>
      </w:r>
    </w:p>
    <w:p w:rsidR="00197EBF" w:rsidRPr="005474AD" w:rsidRDefault="00197EBF" w:rsidP="00197EBF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лишение права пользования электронным чатом ТСН;</w:t>
      </w:r>
    </w:p>
    <w:p w:rsidR="00197EBF" w:rsidRPr="005474AD" w:rsidRDefault="00041CE7" w:rsidP="00197EBF">
      <w:pPr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- запрет</w:t>
      </w:r>
      <w:r w:rsidR="00197EBF" w:rsidRPr="005474AD">
        <w:rPr>
          <w:color w:val="000000" w:themeColor="text1"/>
          <w:sz w:val="26"/>
          <w:szCs w:val="26"/>
        </w:rPr>
        <w:t xml:space="preserve"> доступа к информации на сайте ТСН.</w:t>
      </w:r>
    </w:p>
    <w:p w:rsidR="00197EBF" w:rsidRPr="005474AD" w:rsidRDefault="00197EBF" w:rsidP="005252A6">
      <w:pPr>
        <w:ind w:firstLine="708"/>
        <w:jc w:val="both"/>
        <w:rPr>
          <w:color w:val="000000" w:themeColor="text1"/>
          <w:sz w:val="26"/>
          <w:szCs w:val="26"/>
        </w:rPr>
      </w:pPr>
    </w:p>
    <w:p w:rsidR="00171E7E" w:rsidRPr="005474AD" w:rsidRDefault="00171E7E" w:rsidP="00171E7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lastRenderedPageBreak/>
        <w:t>Ответственный член Правления обязан уведомить Председателя ТСН, и Руководителя ЧОП, осуществляющего охрану ТСН, о наложенных огранич</w:t>
      </w:r>
      <w:r w:rsidR="005252A6" w:rsidRPr="005474AD">
        <w:rPr>
          <w:color w:val="000000" w:themeColor="text1"/>
          <w:sz w:val="26"/>
          <w:szCs w:val="26"/>
        </w:rPr>
        <w:t>ениях и осуществлять контроль их исполнения.</w:t>
      </w:r>
    </w:p>
    <w:p w:rsidR="00197EBF" w:rsidRPr="005474AD" w:rsidRDefault="00171E7E" w:rsidP="00197EBF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9B0530" w:rsidRPr="005474AD">
        <w:rPr>
          <w:rFonts w:ascii="Times New Roman" w:hAnsi="Times New Roman"/>
          <w:color w:val="000000" w:themeColor="text1"/>
          <w:sz w:val="26"/>
          <w:szCs w:val="26"/>
        </w:rPr>
        <w:t>4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9B0530" w:rsidRPr="005474AD">
        <w:rPr>
          <w:rFonts w:ascii="Times New Roman" w:hAnsi="Times New Roman"/>
          <w:color w:val="000000" w:themeColor="text1"/>
          <w:sz w:val="26"/>
          <w:szCs w:val="26"/>
        </w:rPr>
        <w:t>3</w:t>
      </w:r>
      <w:r w:rsidR="005252A6" w:rsidRPr="005474AD">
        <w:rPr>
          <w:rFonts w:ascii="Times New Roman" w:hAnsi="Times New Roman"/>
          <w:color w:val="000000" w:themeColor="text1"/>
          <w:sz w:val="26"/>
          <w:szCs w:val="26"/>
        </w:rPr>
        <w:t>.3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. Задолженность более </w:t>
      </w:r>
      <w:r w:rsidR="00DD2880" w:rsidRPr="005474AD">
        <w:rPr>
          <w:rFonts w:ascii="Times New Roman" w:hAnsi="Times New Roman"/>
          <w:color w:val="000000" w:themeColor="text1"/>
          <w:sz w:val="26"/>
          <w:szCs w:val="26"/>
        </w:rPr>
        <w:t>2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>0 000,00 руб.</w:t>
      </w:r>
      <w:r w:rsidR="00DD2880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197EBF" w:rsidRPr="005474AD">
        <w:rPr>
          <w:rFonts w:ascii="Times New Roman" w:hAnsi="Times New Roman"/>
          <w:color w:val="000000" w:themeColor="text1"/>
          <w:sz w:val="26"/>
          <w:szCs w:val="26"/>
        </w:rPr>
        <w:t>в дополнение к действиям, предусмотренным пунктами 14.3.1. и 14.3.2. настоящих Правил, следующие действия (вплоть до погашения задолженности):</w:t>
      </w:r>
    </w:p>
    <w:p w:rsidR="00197EBF" w:rsidRPr="005474AD" w:rsidRDefault="00197EBF" w:rsidP="00197EBF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- направление в адрес должника по почте письмом с уведомлением требования о погашении задолженности</w:t>
      </w:r>
      <w:r w:rsidR="006F1EA1" w:rsidRPr="005474AD">
        <w:rPr>
          <w:rFonts w:ascii="Times New Roman" w:hAnsi="Times New Roman"/>
          <w:color w:val="000000" w:themeColor="text1"/>
          <w:sz w:val="26"/>
          <w:szCs w:val="26"/>
        </w:rPr>
        <w:t xml:space="preserve"> (претензии)</w:t>
      </w:r>
      <w:r w:rsidRPr="005474AD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197EBF" w:rsidRPr="005474AD" w:rsidRDefault="00410FFA" w:rsidP="00197EBF">
      <w:pPr>
        <w:pStyle w:val="a9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5474AD">
        <w:rPr>
          <w:rFonts w:ascii="Times New Roman" w:hAnsi="Times New Roman"/>
          <w:color w:val="000000" w:themeColor="text1"/>
          <w:sz w:val="26"/>
          <w:szCs w:val="26"/>
        </w:rPr>
        <w:t>- взыскание задолженности в судебном порядке</w:t>
      </w:r>
      <w:r w:rsidR="00197EBF" w:rsidRPr="005474AD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171E7E" w:rsidRPr="005474AD" w:rsidRDefault="005252A6" w:rsidP="00171E7E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14.4. </w:t>
      </w:r>
      <w:r w:rsidR="00171E7E" w:rsidRPr="005474AD">
        <w:rPr>
          <w:color w:val="000000" w:themeColor="text1"/>
          <w:sz w:val="26"/>
          <w:szCs w:val="26"/>
        </w:rPr>
        <w:t>Председатель Правления вправе использовать услуги стороннего юридического поверенного. Услуги юридического поверенного ТСН будут включены в сумму иск</w:t>
      </w:r>
      <w:r w:rsidR="00B02A8A" w:rsidRPr="005474AD">
        <w:rPr>
          <w:color w:val="000000" w:themeColor="text1"/>
          <w:sz w:val="26"/>
          <w:szCs w:val="26"/>
        </w:rPr>
        <w:t>а к неплательщику, наряду с пени</w:t>
      </w:r>
      <w:r w:rsidR="00171E7E" w:rsidRPr="005474AD">
        <w:rPr>
          <w:color w:val="000000" w:themeColor="text1"/>
          <w:sz w:val="26"/>
          <w:szCs w:val="26"/>
        </w:rPr>
        <w:t xml:space="preserve"> и штрафами, установленными уставом ТСН и законодательством РФ. </w:t>
      </w:r>
    </w:p>
    <w:p w:rsidR="00171E7E" w:rsidRPr="005474AD" w:rsidRDefault="005252A6" w:rsidP="005252A6">
      <w:pPr>
        <w:ind w:firstLine="708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 xml:space="preserve">14.5. </w:t>
      </w:r>
      <w:r w:rsidR="00171E7E" w:rsidRPr="005474AD">
        <w:rPr>
          <w:color w:val="000000" w:themeColor="text1"/>
          <w:sz w:val="26"/>
          <w:szCs w:val="26"/>
        </w:rPr>
        <w:t>Наличие судебного разбирательства относительно погашения задолженности членом ТСН не является основанием для снятий ограничений, наложенных на собственника-должника ранее, вплоть до полного погашения им задолженности.</w:t>
      </w:r>
    </w:p>
    <w:p w:rsidR="009B0530" w:rsidRPr="005474AD" w:rsidRDefault="009B0530" w:rsidP="005252A6">
      <w:pPr>
        <w:shd w:val="clear" w:color="auto" w:fill="FFFFFF"/>
        <w:tabs>
          <w:tab w:val="left" w:pos="142"/>
          <w:tab w:val="left" w:pos="567"/>
        </w:tabs>
        <w:spacing w:before="240" w:after="240"/>
        <w:jc w:val="center"/>
        <w:rPr>
          <w:b/>
          <w:color w:val="000000" w:themeColor="text1"/>
          <w:sz w:val="26"/>
          <w:szCs w:val="26"/>
        </w:rPr>
      </w:pPr>
      <w:r w:rsidRPr="005474AD">
        <w:rPr>
          <w:b/>
          <w:color w:val="000000" w:themeColor="text1"/>
          <w:sz w:val="26"/>
          <w:szCs w:val="26"/>
        </w:rPr>
        <w:t>1</w:t>
      </w:r>
      <w:r w:rsidR="000E7B34" w:rsidRPr="005474AD">
        <w:rPr>
          <w:b/>
          <w:color w:val="000000" w:themeColor="text1"/>
          <w:sz w:val="26"/>
          <w:szCs w:val="26"/>
        </w:rPr>
        <w:t xml:space="preserve">5. </w:t>
      </w:r>
      <w:r w:rsidRPr="005474AD">
        <w:rPr>
          <w:b/>
          <w:color w:val="000000" w:themeColor="text1"/>
          <w:sz w:val="26"/>
          <w:szCs w:val="26"/>
        </w:rPr>
        <w:t>Общие правила безопасности</w:t>
      </w:r>
    </w:p>
    <w:p w:rsidR="009B0530" w:rsidRPr="005474AD" w:rsidRDefault="009B0530" w:rsidP="000E7B34">
      <w:pPr>
        <w:shd w:val="clear" w:color="auto" w:fill="FFFFFF"/>
        <w:tabs>
          <w:tab w:val="left" w:pos="142"/>
          <w:tab w:val="left" w:pos="567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1</w:t>
      </w:r>
      <w:r w:rsidR="000E7B34" w:rsidRPr="005474AD">
        <w:rPr>
          <w:color w:val="000000" w:themeColor="text1"/>
          <w:sz w:val="26"/>
          <w:szCs w:val="26"/>
        </w:rPr>
        <w:t>5</w:t>
      </w:r>
      <w:r w:rsidRPr="005474AD">
        <w:rPr>
          <w:color w:val="000000" w:themeColor="text1"/>
          <w:sz w:val="26"/>
          <w:szCs w:val="26"/>
        </w:rPr>
        <w:t xml:space="preserve">.1. Наружные двери строений и сооружений и земельных участков рекомендуется держать закрытыми, а в отсутствие кого-либо в строении, сооружении – запертыми. </w:t>
      </w:r>
    </w:p>
    <w:p w:rsidR="009B0530" w:rsidRPr="005474AD" w:rsidRDefault="009B0530" w:rsidP="000E7B34">
      <w:pPr>
        <w:shd w:val="clear" w:color="auto" w:fill="FFFFFF"/>
        <w:tabs>
          <w:tab w:val="left" w:pos="142"/>
          <w:tab w:val="left" w:pos="567"/>
        </w:tabs>
        <w:ind w:firstLine="709"/>
        <w:jc w:val="both"/>
        <w:rPr>
          <w:color w:val="000000" w:themeColor="text1"/>
          <w:sz w:val="26"/>
          <w:szCs w:val="26"/>
        </w:rPr>
      </w:pPr>
      <w:r w:rsidRPr="005474AD">
        <w:rPr>
          <w:color w:val="000000" w:themeColor="text1"/>
          <w:sz w:val="26"/>
          <w:szCs w:val="26"/>
        </w:rPr>
        <w:t>1</w:t>
      </w:r>
      <w:r w:rsidR="000E7B34" w:rsidRPr="005474AD">
        <w:rPr>
          <w:color w:val="000000" w:themeColor="text1"/>
          <w:sz w:val="26"/>
          <w:szCs w:val="26"/>
        </w:rPr>
        <w:t>5</w:t>
      </w:r>
      <w:r w:rsidRPr="005474AD">
        <w:rPr>
          <w:color w:val="000000" w:themeColor="text1"/>
          <w:sz w:val="26"/>
          <w:szCs w:val="26"/>
        </w:rPr>
        <w:t xml:space="preserve">.2. Не допускается нахождение на территории </w:t>
      </w:r>
      <w:r w:rsidR="000A0049" w:rsidRPr="005474AD">
        <w:rPr>
          <w:color w:val="000000" w:themeColor="text1"/>
          <w:sz w:val="26"/>
          <w:szCs w:val="26"/>
        </w:rPr>
        <w:t>ТСН</w:t>
      </w:r>
      <w:r w:rsidRPr="005474AD">
        <w:rPr>
          <w:color w:val="000000" w:themeColor="text1"/>
          <w:sz w:val="26"/>
          <w:szCs w:val="26"/>
        </w:rPr>
        <w:t xml:space="preserve"> посторонних лиц, не являющихся гостями, приглашенными или посетителями </w:t>
      </w:r>
      <w:r w:rsidR="00482B12" w:rsidRPr="005474AD">
        <w:rPr>
          <w:color w:val="000000" w:themeColor="text1"/>
          <w:sz w:val="26"/>
          <w:szCs w:val="26"/>
        </w:rPr>
        <w:t>Пользователей</w:t>
      </w:r>
      <w:r w:rsidRPr="005474AD">
        <w:rPr>
          <w:color w:val="000000" w:themeColor="text1"/>
          <w:sz w:val="26"/>
          <w:szCs w:val="26"/>
        </w:rPr>
        <w:t>, включая коммивояжеров, рекламных агентов, интервьюеров, сборщиков пожертвований.</w:t>
      </w:r>
    </w:p>
    <w:p w:rsidR="000A0049" w:rsidRPr="005474AD" w:rsidRDefault="000A0049" w:rsidP="000A0049">
      <w:pPr>
        <w:rPr>
          <w:color w:val="000000" w:themeColor="text1"/>
          <w:sz w:val="26"/>
          <w:szCs w:val="26"/>
        </w:rPr>
      </w:pPr>
    </w:p>
    <w:sectPr w:rsidR="000A0049" w:rsidRPr="005474AD" w:rsidSect="002D2195">
      <w:footerReference w:type="even" r:id="rId7"/>
      <w:footerReference w:type="default" r:id="rId8"/>
      <w:pgSz w:w="11906" w:h="16838"/>
      <w:pgMar w:top="851" w:right="851" w:bottom="851" w:left="1418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E12" w:rsidRDefault="00BD1E12">
      <w:r>
        <w:separator/>
      </w:r>
    </w:p>
  </w:endnote>
  <w:endnote w:type="continuationSeparator" w:id="0">
    <w:p w:rsidR="00BD1E12" w:rsidRDefault="00BD1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81C" w:rsidRDefault="0088081C" w:rsidP="00111BB5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8081C" w:rsidRDefault="0088081C" w:rsidP="009451F4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0600327"/>
      <w:docPartObj>
        <w:docPartGallery w:val="Page Numbers (Bottom of Page)"/>
        <w:docPartUnique/>
      </w:docPartObj>
    </w:sdtPr>
    <w:sdtEndPr/>
    <w:sdtContent>
      <w:p w:rsidR="0088081C" w:rsidRDefault="0088081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F95">
          <w:rPr>
            <w:noProof/>
          </w:rPr>
          <w:t>11</w:t>
        </w:r>
        <w:r>
          <w:fldChar w:fldCharType="end"/>
        </w:r>
      </w:p>
    </w:sdtContent>
  </w:sdt>
  <w:p w:rsidR="0088081C" w:rsidRDefault="0088081C" w:rsidP="009451F4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E12" w:rsidRDefault="00BD1E12">
      <w:r>
        <w:separator/>
      </w:r>
    </w:p>
  </w:footnote>
  <w:footnote w:type="continuationSeparator" w:id="0">
    <w:p w:rsidR="00BD1E12" w:rsidRDefault="00BD1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72894"/>
    <w:multiLevelType w:val="hybridMultilevel"/>
    <w:tmpl w:val="3E72F21C"/>
    <w:lvl w:ilvl="0" w:tplc="FFFFFFFF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417AC"/>
    <w:multiLevelType w:val="multilevel"/>
    <w:tmpl w:val="AF04C1E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03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2" w15:restartNumberingAfterBreak="0">
    <w:nsid w:val="0CDE5C6B"/>
    <w:multiLevelType w:val="multilevel"/>
    <w:tmpl w:val="A392AB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0FFF511F"/>
    <w:multiLevelType w:val="hybridMultilevel"/>
    <w:tmpl w:val="D39C8E2E"/>
    <w:lvl w:ilvl="0" w:tplc="FFFFFFFF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115459"/>
    <w:multiLevelType w:val="multilevel"/>
    <w:tmpl w:val="39640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763183"/>
    <w:multiLevelType w:val="hybridMultilevel"/>
    <w:tmpl w:val="FDE6E3D4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F0AA4"/>
    <w:multiLevelType w:val="hybridMultilevel"/>
    <w:tmpl w:val="D9845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7114F9"/>
    <w:multiLevelType w:val="hybridMultilevel"/>
    <w:tmpl w:val="E556AD2C"/>
    <w:lvl w:ilvl="0" w:tplc="FFFFFFFF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B10CF"/>
    <w:multiLevelType w:val="multilevel"/>
    <w:tmpl w:val="F6826F4A"/>
    <w:lvl w:ilvl="0">
      <w:start w:val="11"/>
      <w:numFmt w:val="decimal"/>
      <w:lvlText w:val="%1."/>
      <w:lvlJc w:val="left"/>
      <w:pPr>
        <w:ind w:left="444" w:hanging="444"/>
      </w:pPr>
      <w:rPr>
        <w:rFonts w:ascii="Calibri" w:hAnsi="Calibri" w:hint="default"/>
        <w:sz w:val="22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ascii="Calibri" w:hAnsi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hint="default"/>
        <w:sz w:val="22"/>
      </w:rPr>
    </w:lvl>
  </w:abstractNum>
  <w:abstractNum w:abstractNumId="9" w15:restartNumberingAfterBreak="0">
    <w:nsid w:val="1F8277AD"/>
    <w:multiLevelType w:val="hybridMultilevel"/>
    <w:tmpl w:val="8DAEBE5C"/>
    <w:lvl w:ilvl="0" w:tplc="FFFFFFFF">
      <w:start w:val="1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237719"/>
    <w:multiLevelType w:val="hybridMultilevel"/>
    <w:tmpl w:val="EC5C3B08"/>
    <w:lvl w:ilvl="0" w:tplc="628613E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A31220"/>
    <w:multiLevelType w:val="multilevel"/>
    <w:tmpl w:val="28E09D9E"/>
    <w:lvl w:ilvl="0">
      <w:start w:val="1"/>
      <w:numFmt w:val="decimal"/>
      <w:lvlText w:val="5.2.%1"/>
      <w:lvlJc w:val="left"/>
      <w:pPr>
        <w:tabs>
          <w:tab w:val="num" w:pos="786"/>
        </w:tabs>
        <w:ind w:left="786" w:hanging="360"/>
      </w:pPr>
      <w:rPr>
        <w:rFonts w:hint="default"/>
        <w:sz w:val="18"/>
        <w:szCs w:val="18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AB4E0C"/>
    <w:multiLevelType w:val="multilevel"/>
    <w:tmpl w:val="0532A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076C2E"/>
    <w:multiLevelType w:val="multilevel"/>
    <w:tmpl w:val="1D92BF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2CE93564"/>
    <w:multiLevelType w:val="hybridMultilevel"/>
    <w:tmpl w:val="FE5A5C2A"/>
    <w:lvl w:ilvl="0" w:tplc="FFFFFFFF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5" w15:restartNumberingAfterBreak="0">
    <w:nsid w:val="38B81E07"/>
    <w:multiLevelType w:val="hybridMultilevel"/>
    <w:tmpl w:val="3BAEFA2E"/>
    <w:lvl w:ilvl="0" w:tplc="FFFFFFFF">
      <w:start w:val="1"/>
      <w:numFmt w:val="decimal"/>
      <w:lvlText w:val="5.4.%1"/>
      <w:lvlJc w:val="left"/>
      <w:pPr>
        <w:ind w:left="135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F30BB8"/>
    <w:multiLevelType w:val="multilevel"/>
    <w:tmpl w:val="A85E9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2D6990"/>
    <w:multiLevelType w:val="multilevel"/>
    <w:tmpl w:val="1C52FD6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DF06E02"/>
    <w:multiLevelType w:val="hybridMultilevel"/>
    <w:tmpl w:val="FFCAB05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C67480"/>
    <w:multiLevelType w:val="multilevel"/>
    <w:tmpl w:val="58B6C1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 w15:restartNumberingAfterBreak="0">
    <w:nsid w:val="42ED4597"/>
    <w:multiLevelType w:val="hybridMultilevel"/>
    <w:tmpl w:val="DF74FCD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810FF8"/>
    <w:multiLevelType w:val="hybridMultilevel"/>
    <w:tmpl w:val="A33C9FA8"/>
    <w:lvl w:ilvl="0" w:tplc="FFFFFFFF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AC079E"/>
    <w:multiLevelType w:val="multilevel"/>
    <w:tmpl w:val="8A4615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4AEC12B4"/>
    <w:multiLevelType w:val="hybridMultilevel"/>
    <w:tmpl w:val="913E5B0E"/>
    <w:lvl w:ilvl="0" w:tplc="FFFFFFFF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D712E95"/>
    <w:multiLevelType w:val="multilevel"/>
    <w:tmpl w:val="6D2A691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4FF40AC2"/>
    <w:multiLevelType w:val="multilevel"/>
    <w:tmpl w:val="B57022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6" w15:restartNumberingAfterBreak="0">
    <w:nsid w:val="54212E2B"/>
    <w:multiLevelType w:val="multilevel"/>
    <w:tmpl w:val="16367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75D5361"/>
    <w:multiLevelType w:val="hybridMultilevel"/>
    <w:tmpl w:val="F5126734"/>
    <w:lvl w:ilvl="0" w:tplc="FFFFFFFF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2C4B47"/>
    <w:multiLevelType w:val="multilevel"/>
    <w:tmpl w:val="6E5A0BF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B2724EF"/>
    <w:multiLevelType w:val="hybridMultilevel"/>
    <w:tmpl w:val="8F66B13C"/>
    <w:lvl w:ilvl="0" w:tplc="FFFFFFFF">
      <w:start w:val="5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BB5BE5"/>
    <w:multiLevelType w:val="multilevel"/>
    <w:tmpl w:val="2EEA4E0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1" w15:restartNumberingAfterBreak="0">
    <w:nsid w:val="5E6D414E"/>
    <w:multiLevelType w:val="hybridMultilevel"/>
    <w:tmpl w:val="A7F27502"/>
    <w:lvl w:ilvl="0" w:tplc="FFFFFFFF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E650D6"/>
    <w:multiLevelType w:val="multilevel"/>
    <w:tmpl w:val="E6364A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06010C9"/>
    <w:multiLevelType w:val="hybridMultilevel"/>
    <w:tmpl w:val="9BB846C8"/>
    <w:lvl w:ilvl="0" w:tplc="FFFFFFFF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75481"/>
    <w:multiLevelType w:val="multilevel"/>
    <w:tmpl w:val="42F2D16A"/>
    <w:lvl w:ilvl="0">
      <w:start w:val="9"/>
      <w:numFmt w:val="decimal"/>
      <w:lvlText w:val="%1"/>
      <w:lvlJc w:val="left"/>
      <w:pPr>
        <w:ind w:left="360" w:hanging="360"/>
      </w:pPr>
      <w:rPr>
        <w:rFonts w:ascii="Lucida Sans Unicode" w:eastAsia="Calibri" w:hAnsi="Lucida Sans Unicode" w:cs="Lucida Sans Unicode" w:hint="default"/>
        <w:color w:val="333333"/>
        <w:sz w:val="20"/>
      </w:rPr>
    </w:lvl>
    <w:lvl w:ilvl="1">
      <w:start w:val="1"/>
      <w:numFmt w:val="decimal"/>
      <w:lvlText w:val="10.%2"/>
      <w:lvlJc w:val="left"/>
      <w:pPr>
        <w:ind w:left="786" w:hanging="360"/>
      </w:pPr>
      <w:rPr>
        <w:rFonts w:hint="default"/>
        <w:b w:val="0"/>
        <w:color w:val="333333"/>
        <w:sz w:val="18"/>
        <w:szCs w:val="18"/>
      </w:rPr>
    </w:lvl>
    <w:lvl w:ilvl="2">
      <w:start w:val="1"/>
      <w:numFmt w:val="decimal"/>
      <w:lvlText w:val="%1.%2.%3"/>
      <w:lvlJc w:val="left"/>
      <w:pPr>
        <w:ind w:left="3012" w:hanging="720"/>
      </w:pPr>
      <w:rPr>
        <w:rFonts w:ascii="Lucida Sans Unicode" w:eastAsia="Calibri" w:hAnsi="Lucida Sans Unicode" w:cs="Lucida Sans Unicode" w:hint="default"/>
        <w:color w:val="333333"/>
        <w:sz w:val="20"/>
      </w:rPr>
    </w:lvl>
    <w:lvl w:ilvl="3">
      <w:start w:val="1"/>
      <w:numFmt w:val="decimal"/>
      <w:lvlText w:val="%1.%2.%3.%4"/>
      <w:lvlJc w:val="left"/>
      <w:pPr>
        <w:ind w:left="4158" w:hanging="720"/>
      </w:pPr>
      <w:rPr>
        <w:rFonts w:ascii="Lucida Sans Unicode" w:eastAsia="Calibri" w:hAnsi="Lucida Sans Unicode" w:cs="Lucida Sans Unicode" w:hint="default"/>
        <w:color w:val="333333"/>
        <w:sz w:val="20"/>
      </w:rPr>
    </w:lvl>
    <w:lvl w:ilvl="4">
      <w:start w:val="1"/>
      <w:numFmt w:val="decimal"/>
      <w:lvlText w:val="%1.%2.%3.%4.%5"/>
      <w:lvlJc w:val="left"/>
      <w:pPr>
        <w:ind w:left="5664" w:hanging="1080"/>
      </w:pPr>
      <w:rPr>
        <w:rFonts w:ascii="Lucida Sans Unicode" w:eastAsia="Calibri" w:hAnsi="Lucida Sans Unicode" w:cs="Lucida Sans Unicode" w:hint="default"/>
        <w:color w:val="333333"/>
        <w:sz w:val="20"/>
      </w:rPr>
    </w:lvl>
    <w:lvl w:ilvl="5">
      <w:start w:val="1"/>
      <w:numFmt w:val="decimal"/>
      <w:lvlText w:val="%1.%2.%3.%4.%5.%6"/>
      <w:lvlJc w:val="left"/>
      <w:pPr>
        <w:ind w:left="6810" w:hanging="1080"/>
      </w:pPr>
      <w:rPr>
        <w:rFonts w:ascii="Lucida Sans Unicode" w:eastAsia="Calibri" w:hAnsi="Lucida Sans Unicode" w:cs="Lucida Sans Unicode" w:hint="default"/>
        <w:color w:val="333333"/>
        <w:sz w:val="20"/>
      </w:rPr>
    </w:lvl>
    <w:lvl w:ilvl="6">
      <w:start w:val="1"/>
      <w:numFmt w:val="decimal"/>
      <w:lvlText w:val="%1.%2.%3.%4.%5.%6.%7"/>
      <w:lvlJc w:val="left"/>
      <w:pPr>
        <w:ind w:left="8316" w:hanging="1440"/>
      </w:pPr>
      <w:rPr>
        <w:rFonts w:ascii="Lucida Sans Unicode" w:eastAsia="Calibri" w:hAnsi="Lucida Sans Unicode" w:cs="Lucida Sans Unicode" w:hint="default"/>
        <w:color w:val="333333"/>
        <w:sz w:val="20"/>
      </w:rPr>
    </w:lvl>
    <w:lvl w:ilvl="7">
      <w:start w:val="1"/>
      <w:numFmt w:val="decimal"/>
      <w:lvlText w:val="%1.%2.%3.%4.%5.%6.%7.%8"/>
      <w:lvlJc w:val="left"/>
      <w:pPr>
        <w:ind w:left="9462" w:hanging="1440"/>
      </w:pPr>
      <w:rPr>
        <w:rFonts w:ascii="Lucida Sans Unicode" w:eastAsia="Calibri" w:hAnsi="Lucida Sans Unicode" w:cs="Lucida Sans Unicode" w:hint="default"/>
        <w:color w:val="333333"/>
        <w:sz w:val="20"/>
      </w:rPr>
    </w:lvl>
    <w:lvl w:ilvl="8">
      <w:start w:val="1"/>
      <w:numFmt w:val="decimal"/>
      <w:lvlText w:val="%1.%2.%3.%4.%5.%6.%7.%8.%9"/>
      <w:lvlJc w:val="left"/>
      <w:pPr>
        <w:ind w:left="10968" w:hanging="1800"/>
      </w:pPr>
      <w:rPr>
        <w:rFonts w:ascii="Lucida Sans Unicode" w:eastAsia="Calibri" w:hAnsi="Lucida Sans Unicode" w:cs="Lucida Sans Unicode" w:hint="default"/>
        <w:color w:val="333333"/>
        <w:sz w:val="20"/>
      </w:rPr>
    </w:lvl>
  </w:abstractNum>
  <w:abstractNum w:abstractNumId="35" w15:restartNumberingAfterBreak="0">
    <w:nsid w:val="63EF086B"/>
    <w:multiLevelType w:val="multilevel"/>
    <w:tmpl w:val="060AEE6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6" w15:restartNumberingAfterBreak="0">
    <w:nsid w:val="65EE207B"/>
    <w:multiLevelType w:val="hybridMultilevel"/>
    <w:tmpl w:val="7B10AB1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FC2EA6"/>
    <w:multiLevelType w:val="multilevel"/>
    <w:tmpl w:val="B72CB4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8" w15:restartNumberingAfterBreak="0">
    <w:nsid w:val="69B177DE"/>
    <w:multiLevelType w:val="hybridMultilevel"/>
    <w:tmpl w:val="B12A2D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753C29"/>
    <w:multiLevelType w:val="hybridMultilevel"/>
    <w:tmpl w:val="405C7EC6"/>
    <w:lvl w:ilvl="0" w:tplc="FFFFFFFF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DF92BEE"/>
    <w:multiLevelType w:val="hybridMultilevel"/>
    <w:tmpl w:val="5F801E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4D5C67"/>
    <w:multiLevelType w:val="multilevel"/>
    <w:tmpl w:val="649E8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F50195E"/>
    <w:multiLevelType w:val="hybridMultilevel"/>
    <w:tmpl w:val="A33C9FA8"/>
    <w:lvl w:ilvl="0" w:tplc="FFFFFFFF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0C3AF9"/>
    <w:multiLevelType w:val="multilevel"/>
    <w:tmpl w:val="506480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26C7557"/>
    <w:multiLevelType w:val="multilevel"/>
    <w:tmpl w:val="CC208F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5" w15:restartNumberingAfterBreak="0">
    <w:nsid w:val="77C218AE"/>
    <w:multiLevelType w:val="multilevel"/>
    <w:tmpl w:val="096E0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B843F8B"/>
    <w:multiLevelType w:val="multilevel"/>
    <w:tmpl w:val="F476F770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Calibri" w:hint="default"/>
      </w:rPr>
    </w:lvl>
  </w:abstractNum>
  <w:num w:numId="1">
    <w:abstractNumId w:val="6"/>
  </w:num>
  <w:num w:numId="2">
    <w:abstractNumId w:val="18"/>
  </w:num>
  <w:num w:numId="3">
    <w:abstractNumId w:val="40"/>
  </w:num>
  <w:num w:numId="4">
    <w:abstractNumId w:val="9"/>
  </w:num>
  <w:num w:numId="5">
    <w:abstractNumId w:val="25"/>
  </w:num>
  <w:num w:numId="6">
    <w:abstractNumId w:val="4"/>
  </w:num>
  <w:num w:numId="7">
    <w:abstractNumId w:val="16"/>
  </w:num>
  <w:num w:numId="8">
    <w:abstractNumId w:val="21"/>
  </w:num>
  <w:num w:numId="9">
    <w:abstractNumId w:val="44"/>
  </w:num>
  <w:num w:numId="10">
    <w:abstractNumId w:val="45"/>
  </w:num>
  <w:num w:numId="11">
    <w:abstractNumId w:val="7"/>
  </w:num>
  <w:num w:numId="12">
    <w:abstractNumId w:val="12"/>
  </w:num>
  <w:num w:numId="13">
    <w:abstractNumId w:val="41"/>
  </w:num>
  <w:num w:numId="14">
    <w:abstractNumId w:val="26"/>
  </w:num>
  <w:num w:numId="15">
    <w:abstractNumId w:val="27"/>
  </w:num>
  <w:num w:numId="16">
    <w:abstractNumId w:val="31"/>
  </w:num>
  <w:num w:numId="17">
    <w:abstractNumId w:val="33"/>
  </w:num>
  <w:num w:numId="18">
    <w:abstractNumId w:val="34"/>
  </w:num>
  <w:num w:numId="19">
    <w:abstractNumId w:val="29"/>
  </w:num>
  <w:num w:numId="20">
    <w:abstractNumId w:val="39"/>
  </w:num>
  <w:num w:numId="21">
    <w:abstractNumId w:val="38"/>
  </w:num>
  <w:num w:numId="22">
    <w:abstractNumId w:val="14"/>
  </w:num>
  <w:num w:numId="23">
    <w:abstractNumId w:val="20"/>
  </w:num>
  <w:num w:numId="24">
    <w:abstractNumId w:val="23"/>
  </w:num>
  <w:num w:numId="25">
    <w:abstractNumId w:val="3"/>
  </w:num>
  <w:num w:numId="26">
    <w:abstractNumId w:val="0"/>
  </w:num>
  <w:num w:numId="27">
    <w:abstractNumId w:val="24"/>
  </w:num>
  <w:num w:numId="28">
    <w:abstractNumId w:val="1"/>
  </w:num>
  <w:num w:numId="29">
    <w:abstractNumId w:val="11"/>
  </w:num>
  <w:num w:numId="30">
    <w:abstractNumId w:val="15"/>
  </w:num>
  <w:num w:numId="31">
    <w:abstractNumId w:val="30"/>
  </w:num>
  <w:num w:numId="32">
    <w:abstractNumId w:val="32"/>
  </w:num>
  <w:num w:numId="33">
    <w:abstractNumId w:val="35"/>
  </w:num>
  <w:num w:numId="34">
    <w:abstractNumId w:val="36"/>
  </w:num>
  <w:num w:numId="35">
    <w:abstractNumId w:val="22"/>
  </w:num>
  <w:num w:numId="36">
    <w:abstractNumId w:val="5"/>
  </w:num>
  <w:num w:numId="37">
    <w:abstractNumId w:val="42"/>
  </w:num>
  <w:num w:numId="38">
    <w:abstractNumId w:val="43"/>
  </w:num>
  <w:num w:numId="39">
    <w:abstractNumId w:val="17"/>
  </w:num>
  <w:num w:numId="40">
    <w:abstractNumId w:val="37"/>
  </w:num>
  <w:num w:numId="41">
    <w:abstractNumId w:val="8"/>
  </w:num>
  <w:num w:numId="42">
    <w:abstractNumId w:val="28"/>
  </w:num>
  <w:num w:numId="43">
    <w:abstractNumId w:val="10"/>
  </w:num>
  <w:num w:numId="44">
    <w:abstractNumId w:val="2"/>
  </w:num>
  <w:num w:numId="45">
    <w:abstractNumId w:val="46"/>
  </w:num>
  <w:num w:numId="46">
    <w:abstractNumId w:val="13"/>
  </w:num>
  <w:num w:numId="47">
    <w:abstractNumId w:val="1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367"/>
    <w:rsid w:val="00000903"/>
    <w:rsid w:val="000042C5"/>
    <w:rsid w:val="000047E3"/>
    <w:rsid w:val="00006ED6"/>
    <w:rsid w:val="00011354"/>
    <w:rsid w:val="000213B0"/>
    <w:rsid w:val="00021925"/>
    <w:rsid w:val="00024EAA"/>
    <w:rsid w:val="00033DD6"/>
    <w:rsid w:val="00036980"/>
    <w:rsid w:val="00041CE7"/>
    <w:rsid w:val="0004487A"/>
    <w:rsid w:val="00052F79"/>
    <w:rsid w:val="00057E60"/>
    <w:rsid w:val="000634C8"/>
    <w:rsid w:val="000646E8"/>
    <w:rsid w:val="00071796"/>
    <w:rsid w:val="0007215D"/>
    <w:rsid w:val="00077EFC"/>
    <w:rsid w:val="0008176D"/>
    <w:rsid w:val="00082893"/>
    <w:rsid w:val="00090980"/>
    <w:rsid w:val="000945BD"/>
    <w:rsid w:val="000A0049"/>
    <w:rsid w:val="000A0FA7"/>
    <w:rsid w:val="000B2AB6"/>
    <w:rsid w:val="000B2E91"/>
    <w:rsid w:val="000B6FBE"/>
    <w:rsid w:val="000C0EDC"/>
    <w:rsid w:val="000C2F8D"/>
    <w:rsid w:val="000C48A7"/>
    <w:rsid w:val="000C5E7C"/>
    <w:rsid w:val="000E7B34"/>
    <w:rsid w:val="000F4098"/>
    <w:rsid w:val="00111BB5"/>
    <w:rsid w:val="0012514A"/>
    <w:rsid w:val="00135D6C"/>
    <w:rsid w:val="00140D0C"/>
    <w:rsid w:val="001419C2"/>
    <w:rsid w:val="00141BBA"/>
    <w:rsid w:val="00143BC7"/>
    <w:rsid w:val="00153DB5"/>
    <w:rsid w:val="00156192"/>
    <w:rsid w:val="0015634D"/>
    <w:rsid w:val="00171A67"/>
    <w:rsid w:val="00171E7E"/>
    <w:rsid w:val="0018192D"/>
    <w:rsid w:val="00185567"/>
    <w:rsid w:val="00190CBA"/>
    <w:rsid w:val="00195AAB"/>
    <w:rsid w:val="00197EBF"/>
    <w:rsid w:val="001A63BB"/>
    <w:rsid w:val="001B41BB"/>
    <w:rsid w:val="001B5F4B"/>
    <w:rsid w:val="001C3879"/>
    <w:rsid w:val="001D2D24"/>
    <w:rsid w:val="001E4578"/>
    <w:rsid w:val="001F7A58"/>
    <w:rsid w:val="00201234"/>
    <w:rsid w:val="00206ECA"/>
    <w:rsid w:val="00213A4E"/>
    <w:rsid w:val="002356FE"/>
    <w:rsid w:val="002413AD"/>
    <w:rsid w:val="00242481"/>
    <w:rsid w:val="002521F2"/>
    <w:rsid w:val="00252735"/>
    <w:rsid w:val="002558B8"/>
    <w:rsid w:val="00256326"/>
    <w:rsid w:val="00272EA7"/>
    <w:rsid w:val="00272F63"/>
    <w:rsid w:val="00274BA6"/>
    <w:rsid w:val="00275921"/>
    <w:rsid w:val="00283F5A"/>
    <w:rsid w:val="00287068"/>
    <w:rsid w:val="002A13F1"/>
    <w:rsid w:val="002B18BA"/>
    <w:rsid w:val="002B2E6A"/>
    <w:rsid w:val="002C2477"/>
    <w:rsid w:val="002C34D8"/>
    <w:rsid w:val="002C655B"/>
    <w:rsid w:val="002D2195"/>
    <w:rsid w:val="002E5961"/>
    <w:rsid w:val="002F0FE6"/>
    <w:rsid w:val="00300318"/>
    <w:rsid w:val="00307716"/>
    <w:rsid w:val="00320B84"/>
    <w:rsid w:val="00327351"/>
    <w:rsid w:val="00344BEA"/>
    <w:rsid w:val="00350DBC"/>
    <w:rsid w:val="00354833"/>
    <w:rsid w:val="00354E86"/>
    <w:rsid w:val="00360AD5"/>
    <w:rsid w:val="00382A10"/>
    <w:rsid w:val="003847C1"/>
    <w:rsid w:val="00385CE3"/>
    <w:rsid w:val="003A1F7A"/>
    <w:rsid w:val="003A3C75"/>
    <w:rsid w:val="003C15F5"/>
    <w:rsid w:val="003C3F95"/>
    <w:rsid w:val="003C7C40"/>
    <w:rsid w:val="003D6326"/>
    <w:rsid w:val="003E297B"/>
    <w:rsid w:val="003F2978"/>
    <w:rsid w:val="003F60A7"/>
    <w:rsid w:val="003F71BF"/>
    <w:rsid w:val="00410B81"/>
    <w:rsid w:val="00410FFA"/>
    <w:rsid w:val="0041311B"/>
    <w:rsid w:val="004154F8"/>
    <w:rsid w:val="00431E11"/>
    <w:rsid w:val="00435B6C"/>
    <w:rsid w:val="00440F72"/>
    <w:rsid w:val="004624EF"/>
    <w:rsid w:val="00463B3D"/>
    <w:rsid w:val="00473682"/>
    <w:rsid w:val="00473A22"/>
    <w:rsid w:val="00473BCF"/>
    <w:rsid w:val="00482AA4"/>
    <w:rsid w:val="00482B12"/>
    <w:rsid w:val="00491235"/>
    <w:rsid w:val="004954B3"/>
    <w:rsid w:val="004A2ED3"/>
    <w:rsid w:val="004A4A42"/>
    <w:rsid w:val="004B5352"/>
    <w:rsid w:val="004C4E85"/>
    <w:rsid w:val="004C50CC"/>
    <w:rsid w:val="004D7E3C"/>
    <w:rsid w:val="004E0917"/>
    <w:rsid w:val="004F083A"/>
    <w:rsid w:val="004F7AA3"/>
    <w:rsid w:val="00503EA4"/>
    <w:rsid w:val="005060F6"/>
    <w:rsid w:val="005252A6"/>
    <w:rsid w:val="00535109"/>
    <w:rsid w:val="005474AD"/>
    <w:rsid w:val="00551DDC"/>
    <w:rsid w:val="005549A0"/>
    <w:rsid w:val="00555173"/>
    <w:rsid w:val="005565C2"/>
    <w:rsid w:val="00561CED"/>
    <w:rsid w:val="005637B4"/>
    <w:rsid w:val="0057716F"/>
    <w:rsid w:val="00586803"/>
    <w:rsid w:val="00591A10"/>
    <w:rsid w:val="00591DE0"/>
    <w:rsid w:val="005923B7"/>
    <w:rsid w:val="005A10D6"/>
    <w:rsid w:val="005B1C35"/>
    <w:rsid w:val="005B52AD"/>
    <w:rsid w:val="005C3A94"/>
    <w:rsid w:val="005F0B32"/>
    <w:rsid w:val="005F35FF"/>
    <w:rsid w:val="005F42FB"/>
    <w:rsid w:val="0060301C"/>
    <w:rsid w:val="00611471"/>
    <w:rsid w:val="0061778B"/>
    <w:rsid w:val="00640C2B"/>
    <w:rsid w:val="00666C61"/>
    <w:rsid w:val="00682532"/>
    <w:rsid w:val="00683BE0"/>
    <w:rsid w:val="006843A4"/>
    <w:rsid w:val="0068461A"/>
    <w:rsid w:val="00685FB7"/>
    <w:rsid w:val="00690137"/>
    <w:rsid w:val="00697733"/>
    <w:rsid w:val="006A42C5"/>
    <w:rsid w:val="006A6A57"/>
    <w:rsid w:val="006B0077"/>
    <w:rsid w:val="006B6700"/>
    <w:rsid w:val="006C2960"/>
    <w:rsid w:val="006C4270"/>
    <w:rsid w:val="006D1470"/>
    <w:rsid w:val="006D2101"/>
    <w:rsid w:val="006D6637"/>
    <w:rsid w:val="006E296C"/>
    <w:rsid w:val="006F1EA1"/>
    <w:rsid w:val="006F7593"/>
    <w:rsid w:val="007059C3"/>
    <w:rsid w:val="00707BE6"/>
    <w:rsid w:val="0071577B"/>
    <w:rsid w:val="00715B07"/>
    <w:rsid w:val="007211B3"/>
    <w:rsid w:val="00721EFE"/>
    <w:rsid w:val="00743D88"/>
    <w:rsid w:val="007452C0"/>
    <w:rsid w:val="00752084"/>
    <w:rsid w:val="0075711F"/>
    <w:rsid w:val="00772054"/>
    <w:rsid w:val="007809FA"/>
    <w:rsid w:val="00790FC1"/>
    <w:rsid w:val="007961B8"/>
    <w:rsid w:val="007A34DF"/>
    <w:rsid w:val="007D01BF"/>
    <w:rsid w:val="007D5A3B"/>
    <w:rsid w:val="007D5AD8"/>
    <w:rsid w:val="007E0750"/>
    <w:rsid w:val="007E1951"/>
    <w:rsid w:val="007F3158"/>
    <w:rsid w:val="008153E4"/>
    <w:rsid w:val="00815E03"/>
    <w:rsid w:val="00825AB8"/>
    <w:rsid w:val="00831DFA"/>
    <w:rsid w:val="00833EAE"/>
    <w:rsid w:val="00840BEB"/>
    <w:rsid w:val="00846496"/>
    <w:rsid w:val="0088081C"/>
    <w:rsid w:val="00887DF4"/>
    <w:rsid w:val="00890C99"/>
    <w:rsid w:val="008934B5"/>
    <w:rsid w:val="008961C8"/>
    <w:rsid w:val="008A5677"/>
    <w:rsid w:val="008C0399"/>
    <w:rsid w:val="008C13E6"/>
    <w:rsid w:val="008C6FFC"/>
    <w:rsid w:val="008C70F7"/>
    <w:rsid w:val="008D6A65"/>
    <w:rsid w:val="008F5F67"/>
    <w:rsid w:val="0090654E"/>
    <w:rsid w:val="00911A84"/>
    <w:rsid w:val="00920985"/>
    <w:rsid w:val="009271BF"/>
    <w:rsid w:val="00927A27"/>
    <w:rsid w:val="009416D7"/>
    <w:rsid w:val="00942828"/>
    <w:rsid w:val="009451F4"/>
    <w:rsid w:val="00952080"/>
    <w:rsid w:val="00955104"/>
    <w:rsid w:val="009558B1"/>
    <w:rsid w:val="00957645"/>
    <w:rsid w:val="009621D0"/>
    <w:rsid w:val="0096422A"/>
    <w:rsid w:val="00964C07"/>
    <w:rsid w:val="00974B30"/>
    <w:rsid w:val="00977A5B"/>
    <w:rsid w:val="00983A30"/>
    <w:rsid w:val="00987539"/>
    <w:rsid w:val="0099572E"/>
    <w:rsid w:val="009B0530"/>
    <w:rsid w:val="009D2071"/>
    <w:rsid w:val="009D5752"/>
    <w:rsid w:val="009E4BEF"/>
    <w:rsid w:val="009E5759"/>
    <w:rsid w:val="00A0571C"/>
    <w:rsid w:val="00A14A7F"/>
    <w:rsid w:val="00A26262"/>
    <w:rsid w:val="00A37815"/>
    <w:rsid w:val="00A408E4"/>
    <w:rsid w:val="00A477B9"/>
    <w:rsid w:val="00A51F31"/>
    <w:rsid w:val="00A55C43"/>
    <w:rsid w:val="00A57367"/>
    <w:rsid w:val="00A67C95"/>
    <w:rsid w:val="00A76880"/>
    <w:rsid w:val="00A8671A"/>
    <w:rsid w:val="00A931A3"/>
    <w:rsid w:val="00A95B5D"/>
    <w:rsid w:val="00AC11A0"/>
    <w:rsid w:val="00AD60D0"/>
    <w:rsid w:val="00AE1200"/>
    <w:rsid w:val="00AE33A9"/>
    <w:rsid w:val="00B02A8A"/>
    <w:rsid w:val="00B04776"/>
    <w:rsid w:val="00B202BF"/>
    <w:rsid w:val="00B24D8C"/>
    <w:rsid w:val="00B26A1E"/>
    <w:rsid w:val="00B26A2E"/>
    <w:rsid w:val="00B41F0B"/>
    <w:rsid w:val="00B4432C"/>
    <w:rsid w:val="00B507EC"/>
    <w:rsid w:val="00B61473"/>
    <w:rsid w:val="00B7023E"/>
    <w:rsid w:val="00B73213"/>
    <w:rsid w:val="00B73EA4"/>
    <w:rsid w:val="00B85989"/>
    <w:rsid w:val="00B85F62"/>
    <w:rsid w:val="00B87EDD"/>
    <w:rsid w:val="00B96CD1"/>
    <w:rsid w:val="00BA5F13"/>
    <w:rsid w:val="00BB29B7"/>
    <w:rsid w:val="00BB5751"/>
    <w:rsid w:val="00BC3FBA"/>
    <w:rsid w:val="00BD1E12"/>
    <w:rsid w:val="00BE087F"/>
    <w:rsid w:val="00BE662A"/>
    <w:rsid w:val="00BE6C28"/>
    <w:rsid w:val="00BE7811"/>
    <w:rsid w:val="00BE79C7"/>
    <w:rsid w:val="00BF2542"/>
    <w:rsid w:val="00BF412B"/>
    <w:rsid w:val="00BF6EEA"/>
    <w:rsid w:val="00BF7CFB"/>
    <w:rsid w:val="00C0022A"/>
    <w:rsid w:val="00C02E2A"/>
    <w:rsid w:val="00C141D8"/>
    <w:rsid w:val="00C1437E"/>
    <w:rsid w:val="00C15946"/>
    <w:rsid w:val="00C24B22"/>
    <w:rsid w:val="00C27699"/>
    <w:rsid w:val="00C3444A"/>
    <w:rsid w:val="00C35AF4"/>
    <w:rsid w:val="00C37DCC"/>
    <w:rsid w:val="00C40231"/>
    <w:rsid w:val="00C42CA6"/>
    <w:rsid w:val="00C47A1B"/>
    <w:rsid w:val="00C74739"/>
    <w:rsid w:val="00C808DA"/>
    <w:rsid w:val="00C824AC"/>
    <w:rsid w:val="00C85AD7"/>
    <w:rsid w:val="00C916D3"/>
    <w:rsid w:val="00CA4B8A"/>
    <w:rsid w:val="00CB0D2B"/>
    <w:rsid w:val="00CB0F23"/>
    <w:rsid w:val="00CB1139"/>
    <w:rsid w:val="00CB42E5"/>
    <w:rsid w:val="00CB76D2"/>
    <w:rsid w:val="00CC0398"/>
    <w:rsid w:val="00CC50B3"/>
    <w:rsid w:val="00CC6636"/>
    <w:rsid w:val="00CC69F1"/>
    <w:rsid w:val="00CE5F48"/>
    <w:rsid w:val="00CE6CDD"/>
    <w:rsid w:val="00D11FDC"/>
    <w:rsid w:val="00D20BED"/>
    <w:rsid w:val="00D21729"/>
    <w:rsid w:val="00D21E0C"/>
    <w:rsid w:val="00D27F86"/>
    <w:rsid w:val="00D466A4"/>
    <w:rsid w:val="00D525B4"/>
    <w:rsid w:val="00D75938"/>
    <w:rsid w:val="00D81CAC"/>
    <w:rsid w:val="00D95260"/>
    <w:rsid w:val="00D95FE6"/>
    <w:rsid w:val="00DA037C"/>
    <w:rsid w:val="00DA2C84"/>
    <w:rsid w:val="00DB0000"/>
    <w:rsid w:val="00DB096E"/>
    <w:rsid w:val="00DB6730"/>
    <w:rsid w:val="00DB7118"/>
    <w:rsid w:val="00DD1466"/>
    <w:rsid w:val="00DD2880"/>
    <w:rsid w:val="00DD3756"/>
    <w:rsid w:val="00DE253B"/>
    <w:rsid w:val="00DE2703"/>
    <w:rsid w:val="00DE4D8F"/>
    <w:rsid w:val="00DE6A15"/>
    <w:rsid w:val="00DE73DA"/>
    <w:rsid w:val="00DF22FF"/>
    <w:rsid w:val="00DF78F6"/>
    <w:rsid w:val="00E10861"/>
    <w:rsid w:val="00E16622"/>
    <w:rsid w:val="00E223D5"/>
    <w:rsid w:val="00E242AE"/>
    <w:rsid w:val="00E303C7"/>
    <w:rsid w:val="00E41A76"/>
    <w:rsid w:val="00E64430"/>
    <w:rsid w:val="00E71811"/>
    <w:rsid w:val="00E75154"/>
    <w:rsid w:val="00E80A6A"/>
    <w:rsid w:val="00E81788"/>
    <w:rsid w:val="00E90CA4"/>
    <w:rsid w:val="00E94485"/>
    <w:rsid w:val="00EA09CF"/>
    <w:rsid w:val="00EB4B04"/>
    <w:rsid w:val="00EC27C3"/>
    <w:rsid w:val="00EC57E3"/>
    <w:rsid w:val="00EC6953"/>
    <w:rsid w:val="00ED5A3B"/>
    <w:rsid w:val="00ED5C01"/>
    <w:rsid w:val="00EE37F5"/>
    <w:rsid w:val="00EE698A"/>
    <w:rsid w:val="00EE75CD"/>
    <w:rsid w:val="00F023C5"/>
    <w:rsid w:val="00F054EE"/>
    <w:rsid w:val="00F05966"/>
    <w:rsid w:val="00F05BA3"/>
    <w:rsid w:val="00F138B2"/>
    <w:rsid w:val="00F2017C"/>
    <w:rsid w:val="00F27029"/>
    <w:rsid w:val="00F368FF"/>
    <w:rsid w:val="00F42BA7"/>
    <w:rsid w:val="00F42E22"/>
    <w:rsid w:val="00F50F9F"/>
    <w:rsid w:val="00F534DE"/>
    <w:rsid w:val="00F615A2"/>
    <w:rsid w:val="00F65144"/>
    <w:rsid w:val="00F663B6"/>
    <w:rsid w:val="00F718E9"/>
    <w:rsid w:val="00F72ECB"/>
    <w:rsid w:val="00F84301"/>
    <w:rsid w:val="00F90857"/>
    <w:rsid w:val="00F90D67"/>
    <w:rsid w:val="00F949ED"/>
    <w:rsid w:val="00FA2AD8"/>
    <w:rsid w:val="00FA2C6A"/>
    <w:rsid w:val="00FA3412"/>
    <w:rsid w:val="00FB401A"/>
    <w:rsid w:val="00FC2FB2"/>
    <w:rsid w:val="00FD6BF9"/>
    <w:rsid w:val="00FE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E4173E30-B204-4EEC-91BB-1DA02B98A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096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5736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Strong"/>
    <w:basedOn w:val="a0"/>
    <w:uiPriority w:val="22"/>
    <w:qFormat/>
    <w:rsid w:val="00A37815"/>
    <w:rPr>
      <w:b/>
      <w:bCs/>
    </w:rPr>
  </w:style>
  <w:style w:type="paragraph" w:styleId="a4">
    <w:name w:val="Balloon Text"/>
    <w:basedOn w:val="a"/>
    <w:link w:val="a5"/>
    <w:rsid w:val="000C0EDC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3C15F5"/>
    <w:pPr>
      <w:spacing w:after="120" w:line="480" w:lineRule="auto"/>
    </w:pPr>
  </w:style>
  <w:style w:type="paragraph" w:styleId="a6">
    <w:name w:val="footer"/>
    <w:basedOn w:val="a"/>
    <w:link w:val="a7"/>
    <w:rsid w:val="009451F4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9451F4"/>
  </w:style>
  <w:style w:type="paragraph" w:styleId="a9">
    <w:name w:val="List Paragraph"/>
    <w:basedOn w:val="a"/>
    <w:uiPriority w:val="34"/>
    <w:qFormat/>
    <w:rsid w:val="003F29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rsid w:val="00E223D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E223D5"/>
    <w:rPr>
      <w:sz w:val="24"/>
      <w:szCs w:val="24"/>
    </w:rPr>
  </w:style>
  <w:style w:type="paragraph" w:customStyle="1" w:styleId="A0E349F008B644AAB6A282E0D042D17E">
    <w:name w:val="A0E349F008B644AAB6A282E0D042D17E"/>
    <w:rsid w:val="00E16622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7">
    <w:name w:val="Нижний колонтитул Знак"/>
    <w:basedOn w:val="a0"/>
    <w:link w:val="a6"/>
    <w:rsid w:val="00E16622"/>
    <w:rPr>
      <w:sz w:val="24"/>
      <w:szCs w:val="24"/>
    </w:rPr>
  </w:style>
  <w:style w:type="paragraph" w:customStyle="1" w:styleId="ConsPlusNonformat">
    <w:name w:val="ConsPlusNonformat"/>
    <w:uiPriority w:val="99"/>
    <w:rsid w:val="00743D8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Текст выноски Знак"/>
    <w:basedOn w:val="a0"/>
    <w:link w:val="a4"/>
    <w:rsid w:val="00743D88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743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743D88"/>
    <w:rPr>
      <w:rFonts w:ascii="Calibri" w:eastAsia="Calibri" w:hAnsi="Calibri"/>
      <w:sz w:val="22"/>
      <w:szCs w:val="22"/>
      <w:lang w:eastAsia="en-US"/>
    </w:rPr>
  </w:style>
  <w:style w:type="character" w:styleId="ae">
    <w:name w:val="Emphasis"/>
    <w:uiPriority w:val="20"/>
    <w:qFormat/>
    <w:rsid w:val="00743D88"/>
    <w:rPr>
      <w:i/>
      <w:iCs/>
    </w:rPr>
  </w:style>
  <w:style w:type="character" w:styleId="af">
    <w:name w:val="annotation reference"/>
    <w:rsid w:val="00743D88"/>
    <w:rPr>
      <w:sz w:val="16"/>
      <w:szCs w:val="16"/>
    </w:rPr>
  </w:style>
  <w:style w:type="paragraph" w:styleId="af0">
    <w:name w:val="annotation text"/>
    <w:basedOn w:val="a"/>
    <w:link w:val="af1"/>
    <w:rsid w:val="00743D88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743D88"/>
  </w:style>
  <w:style w:type="paragraph" w:styleId="HTML">
    <w:name w:val="HTML Preformatted"/>
    <w:basedOn w:val="a"/>
    <w:link w:val="HTML0"/>
    <w:rsid w:val="00743D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743D88"/>
    <w:rPr>
      <w:rFonts w:ascii="Courier New" w:hAnsi="Courier New"/>
      <w:lang w:val="x-none" w:eastAsia="x-none"/>
    </w:rPr>
  </w:style>
  <w:style w:type="paragraph" w:styleId="af2">
    <w:name w:val="annotation subject"/>
    <w:basedOn w:val="af0"/>
    <w:next w:val="af0"/>
    <w:link w:val="af3"/>
    <w:rsid w:val="00743D88"/>
    <w:rPr>
      <w:b/>
      <w:bCs/>
    </w:rPr>
  </w:style>
  <w:style w:type="character" w:customStyle="1" w:styleId="af3">
    <w:name w:val="Тема примечания Знак"/>
    <w:basedOn w:val="af1"/>
    <w:link w:val="af2"/>
    <w:rsid w:val="00743D88"/>
    <w:rPr>
      <w:b/>
      <w:bCs/>
    </w:rPr>
  </w:style>
  <w:style w:type="paragraph" w:styleId="af4">
    <w:name w:val="Body Text Indent"/>
    <w:basedOn w:val="a"/>
    <w:link w:val="af5"/>
    <w:rsid w:val="00743D88"/>
    <w:pPr>
      <w:ind w:firstLine="720"/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f5">
    <w:name w:val="Основной текст с отступом Знак"/>
    <w:basedOn w:val="a0"/>
    <w:link w:val="af4"/>
    <w:rsid w:val="00743D88"/>
    <w:rPr>
      <w:rFonts w:ascii="Courier New" w:hAnsi="Courier New"/>
      <w:sz w:val="24"/>
      <w:lang w:val="x-none" w:eastAsia="x-none"/>
    </w:rPr>
  </w:style>
  <w:style w:type="character" w:customStyle="1" w:styleId="apple-converted-space">
    <w:name w:val="apple-converted-space"/>
    <w:basedOn w:val="a0"/>
    <w:rsid w:val="00743D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3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14</Pages>
  <Words>5902</Words>
  <Characters>33644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Р О Т О К О Л  №  1</vt:lpstr>
    </vt:vector>
  </TitlesOfParts>
  <Company>zemlyane</Company>
  <LinksUpToDate>false</LinksUpToDate>
  <CharactersWithSpaces>39468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  №  1</dc:title>
  <dc:creator>rodinama</dc:creator>
  <cp:lastModifiedBy>User</cp:lastModifiedBy>
  <cp:revision>35</cp:revision>
  <cp:lastPrinted>2012-01-19T14:03:00Z</cp:lastPrinted>
  <dcterms:created xsi:type="dcterms:W3CDTF">2020-05-28T13:41:00Z</dcterms:created>
  <dcterms:modified xsi:type="dcterms:W3CDTF">2020-06-02T06:35:00Z</dcterms:modified>
</cp:coreProperties>
</file>