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513" w:type="dxa"/>
        <w:tblLook w:val="04A0" w:firstRow="1" w:lastRow="0" w:firstColumn="1" w:lastColumn="0" w:noHBand="0" w:noVBand="1"/>
      </w:tblPr>
      <w:tblGrid>
        <w:gridCol w:w="5670"/>
        <w:gridCol w:w="1843"/>
      </w:tblGrid>
      <w:tr w:rsidR="00DF580F" w:rsidRPr="00DF580F" w14:paraId="6E0BEA8C" w14:textId="77777777" w:rsidTr="00DF580F">
        <w:trPr>
          <w:trHeight w:val="300"/>
        </w:trPr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CEFE4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ПРИХОДНО-РАСХОДНАЯ СМЕТА ТСН "БЕЛОЕ ОЗЕРО" на 2026 г.,</w:t>
            </w:r>
          </w:p>
        </w:tc>
      </w:tr>
      <w:tr w:rsidR="00DF580F" w:rsidRPr="00DF580F" w14:paraId="41FBBCC7" w14:textId="77777777" w:rsidTr="00DF580F">
        <w:trPr>
          <w:trHeight w:val="288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31EC34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Доходная часть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3F5DBB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F580F" w:rsidRPr="00DF580F" w14:paraId="0FBBDD9C" w14:textId="77777777" w:rsidTr="00DF580F">
        <w:trPr>
          <w:trHeight w:val="300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1860312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Ежемесячные взносы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30AF24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16 322 160,00</w:t>
            </w:r>
          </w:p>
        </w:tc>
      </w:tr>
      <w:tr w:rsidR="00DF580F" w:rsidRPr="00DF580F" w14:paraId="6C09CCD2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3161DE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Расходная часть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846454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F580F" w:rsidRPr="00DF580F" w14:paraId="2378702A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037A1E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ФОТ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70A50B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3 896 984,88</w:t>
            </w:r>
          </w:p>
        </w:tc>
      </w:tr>
      <w:tr w:rsidR="00DF580F" w:rsidRPr="00DF580F" w14:paraId="0A61CDF5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73B494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Налог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E369E2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360 000,00</w:t>
            </w:r>
          </w:p>
        </w:tc>
      </w:tr>
      <w:tr w:rsidR="00DF580F" w:rsidRPr="00DF580F" w14:paraId="51B72BC1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26F516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Бухгалтерия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9538F7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550 000,00</w:t>
            </w:r>
          </w:p>
        </w:tc>
      </w:tr>
      <w:tr w:rsidR="00DF580F" w:rsidRPr="00DF580F" w14:paraId="5FE44D0A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1664A6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Банк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2036D5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48 000,00</w:t>
            </w:r>
          </w:p>
        </w:tc>
      </w:tr>
      <w:tr w:rsidR="00DF580F" w:rsidRPr="00DF580F" w14:paraId="3A122FAD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6C534C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Охрана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C45C34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5 651 520,00</w:t>
            </w:r>
          </w:p>
        </w:tc>
      </w:tr>
      <w:tr w:rsidR="00DF580F" w:rsidRPr="00DF580F" w14:paraId="75D80AFE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BBD231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Уборка снега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7B938B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851 220,00</w:t>
            </w:r>
          </w:p>
        </w:tc>
      </w:tr>
      <w:tr w:rsidR="00DF580F" w:rsidRPr="00DF580F" w14:paraId="4ACF9A5F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2AA7C2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Мосэнергосбыт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72B67D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630 000,00</w:t>
            </w:r>
          </w:p>
        </w:tc>
      </w:tr>
      <w:tr w:rsidR="00DF580F" w:rsidRPr="00DF580F" w14:paraId="070DB889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621ADC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ТКО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AD366C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1 070 000,00</w:t>
            </w:r>
          </w:p>
        </w:tc>
      </w:tr>
      <w:tr w:rsidR="00DF580F" w:rsidRPr="00DF580F" w14:paraId="3D165637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6D1771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Юристы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292251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300 000,00</w:t>
            </w:r>
          </w:p>
        </w:tc>
      </w:tr>
      <w:tr w:rsidR="00DF580F" w:rsidRPr="00DF580F" w14:paraId="6AA9AD16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F65F30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Пропуска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AE7ACC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40 000,00</w:t>
            </w:r>
          </w:p>
        </w:tc>
      </w:tr>
      <w:tr w:rsidR="00DF580F" w:rsidRPr="00DF580F" w14:paraId="151A4BBA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62220D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таулет, откачка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C10644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60 000,00</w:t>
            </w:r>
          </w:p>
        </w:tc>
      </w:tr>
      <w:tr w:rsidR="00DF580F" w:rsidRPr="00DF580F" w14:paraId="15048C1E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D7DD23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расходники и материалы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04B54E3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480 000,00</w:t>
            </w:r>
          </w:p>
        </w:tc>
      </w:tr>
      <w:tr w:rsidR="00DF580F" w:rsidRPr="00DF580F" w14:paraId="78F75228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A8013EB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Фонари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8900FA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300 000,00</w:t>
            </w:r>
          </w:p>
        </w:tc>
      </w:tr>
      <w:tr w:rsidR="00DF580F" w:rsidRPr="00DF580F" w14:paraId="134CDAB3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17B27B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Сайт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F26EC86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20 000,00</w:t>
            </w:r>
          </w:p>
        </w:tc>
      </w:tr>
      <w:tr w:rsidR="00DF580F" w:rsidRPr="00DF580F" w14:paraId="08BDBE5D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6ECEFC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Аренда зала 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0757BC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21 600,00</w:t>
            </w:r>
          </w:p>
        </w:tc>
      </w:tr>
      <w:tr w:rsidR="00DF580F" w:rsidRPr="00DF580F" w14:paraId="21DFE871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3C9AF2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1139B7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430 641,17</w:t>
            </w:r>
          </w:p>
        </w:tc>
      </w:tr>
      <w:tr w:rsidR="00DF580F" w:rsidRPr="00DF580F" w14:paraId="395C411B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E4EB0E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Резервный фонд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1A2DCF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480 000,00</w:t>
            </w:r>
          </w:p>
        </w:tc>
      </w:tr>
      <w:tr w:rsidR="00DF580F" w:rsidRPr="00DF580F" w14:paraId="38120C55" w14:textId="77777777" w:rsidTr="00DF580F">
        <w:trPr>
          <w:trHeight w:val="288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3A79A9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Мособлгаз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59FB80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555 187,08</w:t>
            </w:r>
          </w:p>
        </w:tc>
      </w:tr>
      <w:tr w:rsidR="00DF580F" w:rsidRPr="00DF580F" w14:paraId="755D73E9" w14:textId="77777777" w:rsidTr="00DF580F">
        <w:trPr>
          <w:trHeight w:val="256"/>
        </w:trPr>
        <w:tc>
          <w:tcPr>
            <w:tcW w:w="56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276FE083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Компенсация задолженности по ежемесячным взносам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04CDF2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577 006,87</w:t>
            </w:r>
          </w:p>
        </w:tc>
      </w:tr>
      <w:tr w:rsidR="00DF580F" w:rsidRPr="00DF580F" w14:paraId="0E4026F5" w14:textId="77777777" w:rsidTr="00DF580F">
        <w:trPr>
          <w:trHeight w:val="249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3497ED" w14:textId="77777777" w:rsidR="00DF580F" w:rsidRPr="00DF580F" w:rsidRDefault="00DF580F" w:rsidP="00DF58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ИТОГО по расходам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B51054" w14:textId="77777777" w:rsidR="00DF580F" w:rsidRPr="00DF580F" w:rsidRDefault="00DF580F" w:rsidP="00DF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580F">
              <w:rPr>
                <w:rFonts w:ascii="Calibri" w:eastAsia="Times New Roman" w:hAnsi="Calibri" w:cs="Calibri"/>
                <w:color w:val="000000"/>
                <w:lang w:eastAsia="ru-RU"/>
              </w:rPr>
              <w:t>16 322 160,00</w:t>
            </w:r>
          </w:p>
        </w:tc>
      </w:tr>
    </w:tbl>
    <w:p w14:paraId="1F2BCD6A" w14:textId="77777777" w:rsidR="00330B49" w:rsidRDefault="00330B49"/>
    <w:sectPr w:rsidR="00330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0F"/>
    <w:rsid w:val="002A7E4A"/>
    <w:rsid w:val="002E2ECB"/>
    <w:rsid w:val="00330B49"/>
    <w:rsid w:val="00985532"/>
    <w:rsid w:val="00BC6BB9"/>
    <w:rsid w:val="00DF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1C83E"/>
  <w15:chartTrackingRefBased/>
  <w15:docId w15:val="{F7B592F1-B1C8-4AF5-8712-CC56F53E5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95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 Golovanov</dc:creator>
  <cp:keywords/>
  <dc:description/>
  <cp:lastModifiedBy>5181041@gmail.com</cp:lastModifiedBy>
  <cp:revision>2</cp:revision>
  <dcterms:created xsi:type="dcterms:W3CDTF">2026-03-14T15:41:00Z</dcterms:created>
  <dcterms:modified xsi:type="dcterms:W3CDTF">2026-03-14T15:41:00Z</dcterms:modified>
</cp:coreProperties>
</file>